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AC" w:rsidRDefault="00C02BAC" w:rsidP="00C02BAC">
      <w:pPr>
        <w:rPr>
          <w:rFonts w:ascii="Times New Roman" w:hAnsi="Times New Roman" w:cs="Times New Roman"/>
          <w:sz w:val="24"/>
          <w:szCs w:val="24"/>
        </w:rPr>
      </w:pPr>
      <w:r>
        <w:rPr>
          <w:rFonts w:ascii="Times New Roman" w:hAnsi="Times New Roman" w:cs="Times New Roman"/>
          <w:sz w:val="24"/>
          <w:szCs w:val="24"/>
        </w:rPr>
        <w:t>Úvod</w:t>
      </w: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C02BAC" w:rsidRDefault="00C02BAC" w:rsidP="00C02BAC">
      <w:pPr>
        <w:rPr>
          <w:rFonts w:ascii="Times New Roman" w:hAnsi="Times New Roman" w:cs="Times New Roman"/>
          <w:sz w:val="24"/>
          <w:szCs w:val="24"/>
        </w:rPr>
      </w:pPr>
    </w:p>
    <w:p w:rsidR="00DB3978" w:rsidRDefault="00DB3978" w:rsidP="00553688">
      <w:pPr>
        <w:rPr>
          <w:rFonts w:ascii="Times New Roman" w:hAnsi="Times New Roman" w:cs="Times New Roman"/>
          <w:sz w:val="24"/>
          <w:szCs w:val="24"/>
        </w:rPr>
      </w:pPr>
    </w:p>
    <w:p w:rsidR="00553688" w:rsidRPr="00553688" w:rsidRDefault="00553688" w:rsidP="00553688">
      <w:pPr>
        <w:rPr>
          <w:rFonts w:ascii="Times New Roman" w:hAnsi="Times New Roman" w:cs="Times New Roman"/>
          <w:b/>
          <w:sz w:val="24"/>
          <w:szCs w:val="24"/>
        </w:rPr>
      </w:pPr>
      <w:bookmarkStart w:id="0" w:name="_GoBack"/>
      <w:bookmarkEnd w:id="0"/>
      <w:r w:rsidRPr="00553688">
        <w:rPr>
          <w:rFonts w:ascii="Times New Roman" w:hAnsi="Times New Roman" w:cs="Times New Roman"/>
          <w:b/>
          <w:sz w:val="24"/>
          <w:szCs w:val="24"/>
        </w:rPr>
        <w:lastRenderedPageBreak/>
        <w:t>Sociálna pozícia jednotlivca v skupine</w:t>
      </w:r>
    </w:p>
    <w:p w:rsidR="00553688" w:rsidRPr="00553688" w:rsidRDefault="00553688" w:rsidP="00553688">
      <w:pPr>
        <w:ind w:firstLine="708"/>
        <w:rPr>
          <w:rFonts w:ascii="Times New Roman" w:hAnsi="Times New Roman" w:cs="Times New Roman"/>
          <w:sz w:val="24"/>
          <w:szCs w:val="24"/>
        </w:rPr>
      </w:pPr>
      <w:r w:rsidRPr="00553688">
        <w:rPr>
          <w:rFonts w:ascii="Times New Roman" w:hAnsi="Times New Roman" w:cs="Times New Roman"/>
          <w:sz w:val="24"/>
          <w:szCs w:val="24"/>
        </w:rPr>
        <w:t xml:space="preserve">Každý človek v skupine zastáva určité miesto, pozíciu </w:t>
      </w:r>
      <w:proofErr w:type="spellStart"/>
      <w:r w:rsidRPr="00553688">
        <w:rPr>
          <w:rFonts w:ascii="Times New Roman" w:hAnsi="Times New Roman" w:cs="Times New Roman"/>
          <w:sz w:val="24"/>
          <w:szCs w:val="24"/>
        </w:rPr>
        <w:t>t.j</w:t>
      </w:r>
      <w:proofErr w:type="spellEnd"/>
      <w:r w:rsidRPr="00553688">
        <w:rPr>
          <w:rFonts w:ascii="Times New Roman" w:hAnsi="Times New Roman" w:cs="Times New Roman"/>
          <w:sz w:val="24"/>
          <w:szCs w:val="24"/>
        </w:rPr>
        <w:t>. postavenie, má určitú funkciu. Rozlišujeme:</w:t>
      </w:r>
    </w:p>
    <w:p w:rsidR="00553688" w:rsidRPr="00553688" w:rsidRDefault="00553688" w:rsidP="00553688">
      <w:pPr>
        <w:pStyle w:val="Odsekzoznamu"/>
        <w:numPr>
          <w:ilvl w:val="0"/>
          <w:numId w:val="7"/>
        </w:numPr>
        <w:spacing w:after="0" w:line="240" w:lineRule="auto"/>
        <w:rPr>
          <w:rFonts w:ascii="Times New Roman" w:hAnsi="Times New Roman" w:cs="Times New Roman"/>
          <w:b/>
          <w:sz w:val="24"/>
          <w:szCs w:val="24"/>
        </w:rPr>
      </w:pPr>
      <w:r w:rsidRPr="00553688">
        <w:rPr>
          <w:rFonts w:ascii="Times New Roman" w:hAnsi="Times New Roman" w:cs="Times New Roman"/>
          <w:b/>
          <w:sz w:val="24"/>
          <w:szCs w:val="24"/>
        </w:rPr>
        <w:t>sociálnu pozíciu</w:t>
      </w:r>
    </w:p>
    <w:p w:rsidR="00553688" w:rsidRPr="00553688" w:rsidRDefault="00553688" w:rsidP="00553688">
      <w:pPr>
        <w:pStyle w:val="Odsekzoznamu"/>
        <w:numPr>
          <w:ilvl w:val="0"/>
          <w:numId w:val="7"/>
        </w:numPr>
        <w:spacing w:after="0" w:line="240" w:lineRule="auto"/>
        <w:rPr>
          <w:rFonts w:ascii="Times New Roman" w:hAnsi="Times New Roman" w:cs="Times New Roman"/>
          <w:b/>
          <w:sz w:val="24"/>
          <w:szCs w:val="24"/>
        </w:rPr>
      </w:pPr>
      <w:r w:rsidRPr="00553688">
        <w:rPr>
          <w:rFonts w:ascii="Times New Roman" w:hAnsi="Times New Roman" w:cs="Times New Roman"/>
          <w:b/>
          <w:sz w:val="24"/>
          <w:szCs w:val="24"/>
        </w:rPr>
        <w:t>sociálny status</w:t>
      </w:r>
    </w:p>
    <w:p w:rsidR="00553688" w:rsidRPr="00553688" w:rsidRDefault="00553688" w:rsidP="00553688">
      <w:pPr>
        <w:pStyle w:val="Odsekzoznamu"/>
        <w:numPr>
          <w:ilvl w:val="0"/>
          <w:numId w:val="7"/>
        </w:numPr>
        <w:spacing w:after="0" w:line="240" w:lineRule="auto"/>
        <w:rPr>
          <w:rFonts w:ascii="Times New Roman" w:hAnsi="Times New Roman" w:cs="Times New Roman"/>
          <w:sz w:val="24"/>
          <w:szCs w:val="24"/>
        </w:rPr>
      </w:pPr>
      <w:r w:rsidRPr="00553688">
        <w:rPr>
          <w:rFonts w:ascii="Times New Roman" w:hAnsi="Times New Roman" w:cs="Times New Roman"/>
          <w:b/>
          <w:sz w:val="24"/>
          <w:szCs w:val="24"/>
        </w:rPr>
        <w:t>sociálnu rolu</w:t>
      </w:r>
    </w:p>
    <w:p w:rsidR="00553688" w:rsidRPr="00553688" w:rsidRDefault="00553688" w:rsidP="00553688">
      <w:pPr>
        <w:spacing w:after="0" w:line="240" w:lineRule="auto"/>
        <w:ind w:left="720"/>
        <w:rPr>
          <w:rFonts w:ascii="Times New Roman" w:hAnsi="Times New Roman" w:cs="Times New Roman"/>
          <w:sz w:val="24"/>
          <w:szCs w:val="24"/>
        </w:rPr>
      </w:pPr>
    </w:p>
    <w:p w:rsidR="00553688" w:rsidRPr="00553688" w:rsidRDefault="00553688" w:rsidP="00553688">
      <w:pPr>
        <w:ind w:firstLine="360"/>
        <w:rPr>
          <w:rFonts w:ascii="Times New Roman" w:hAnsi="Times New Roman" w:cs="Times New Roman"/>
          <w:sz w:val="24"/>
          <w:szCs w:val="24"/>
        </w:rPr>
      </w:pPr>
      <w:r w:rsidRPr="00553688">
        <w:rPr>
          <w:rFonts w:ascii="Times New Roman" w:hAnsi="Times New Roman" w:cs="Times New Roman"/>
          <w:b/>
          <w:sz w:val="24"/>
          <w:szCs w:val="24"/>
        </w:rPr>
        <w:t>Sociálna pozícia</w:t>
      </w:r>
      <w:r w:rsidRPr="00553688">
        <w:rPr>
          <w:rFonts w:ascii="Times New Roman" w:hAnsi="Times New Roman" w:cs="Times New Roman"/>
          <w:sz w:val="24"/>
          <w:szCs w:val="24"/>
        </w:rPr>
        <w:t xml:space="preserve"> – vyjadruje postavenie, funkciu jednotlivca v skupine. Rozlišujeme pozície, ktoré súvisia:</w:t>
      </w:r>
    </w:p>
    <w:p w:rsidR="00553688" w:rsidRPr="00D620E4" w:rsidRDefault="00553688" w:rsidP="00D620E4">
      <w:pPr>
        <w:pStyle w:val="Odsekzoznamu"/>
        <w:numPr>
          <w:ilvl w:val="0"/>
          <w:numId w:val="9"/>
        </w:numPr>
        <w:spacing w:after="0" w:line="240" w:lineRule="auto"/>
        <w:rPr>
          <w:rFonts w:ascii="Times New Roman" w:hAnsi="Times New Roman" w:cs="Times New Roman"/>
          <w:sz w:val="24"/>
          <w:szCs w:val="24"/>
        </w:rPr>
      </w:pPr>
      <w:r w:rsidRPr="00F5191B">
        <w:rPr>
          <w:rFonts w:ascii="Times New Roman" w:hAnsi="Times New Roman" w:cs="Times New Roman"/>
          <w:b/>
          <w:sz w:val="24"/>
          <w:szCs w:val="24"/>
        </w:rPr>
        <w:t>s vekom a pohlavím</w:t>
      </w:r>
      <w:r w:rsidRPr="00D620E4">
        <w:rPr>
          <w:rFonts w:ascii="Times New Roman" w:hAnsi="Times New Roman" w:cs="Times New Roman"/>
          <w:sz w:val="24"/>
          <w:szCs w:val="24"/>
        </w:rPr>
        <w:t xml:space="preserve"> – starý – mladý, chlapec – dievča,</w:t>
      </w:r>
    </w:p>
    <w:p w:rsidR="00553688" w:rsidRPr="00D620E4" w:rsidRDefault="00553688" w:rsidP="00D620E4">
      <w:pPr>
        <w:pStyle w:val="Odsekzoznamu"/>
        <w:numPr>
          <w:ilvl w:val="0"/>
          <w:numId w:val="9"/>
        </w:numPr>
        <w:spacing w:after="0" w:line="240" w:lineRule="auto"/>
        <w:rPr>
          <w:rFonts w:ascii="Times New Roman" w:hAnsi="Times New Roman" w:cs="Times New Roman"/>
          <w:sz w:val="24"/>
          <w:szCs w:val="24"/>
        </w:rPr>
      </w:pPr>
      <w:r w:rsidRPr="00F5191B">
        <w:rPr>
          <w:rFonts w:ascii="Times New Roman" w:hAnsi="Times New Roman" w:cs="Times New Roman"/>
          <w:b/>
          <w:sz w:val="24"/>
          <w:szCs w:val="24"/>
        </w:rPr>
        <w:t>so zamestnaním</w:t>
      </w:r>
      <w:r w:rsidRPr="00D620E4">
        <w:rPr>
          <w:rFonts w:ascii="Times New Roman" w:hAnsi="Times New Roman" w:cs="Times New Roman"/>
          <w:sz w:val="24"/>
          <w:szCs w:val="24"/>
        </w:rPr>
        <w:t xml:space="preserve"> – úradník, učiteľ, stavbár, predavačka,</w:t>
      </w:r>
    </w:p>
    <w:p w:rsidR="00553688" w:rsidRPr="00D620E4" w:rsidRDefault="00553688" w:rsidP="00D620E4">
      <w:pPr>
        <w:pStyle w:val="Odsekzoznamu"/>
        <w:numPr>
          <w:ilvl w:val="0"/>
          <w:numId w:val="9"/>
        </w:numPr>
        <w:spacing w:after="0" w:line="240" w:lineRule="auto"/>
        <w:rPr>
          <w:rFonts w:ascii="Times New Roman" w:hAnsi="Times New Roman" w:cs="Times New Roman"/>
          <w:sz w:val="24"/>
          <w:szCs w:val="24"/>
        </w:rPr>
      </w:pPr>
      <w:r w:rsidRPr="00F5191B">
        <w:rPr>
          <w:rFonts w:ascii="Times New Roman" w:hAnsi="Times New Roman" w:cs="Times New Roman"/>
          <w:b/>
          <w:sz w:val="24"/>
          <w:szCs w:val="24"/>
        </w:rPr>
        <w:t>s rodinou</w:t>
      </w:r>
      <w:r w:rsidRPr="00D620E4">
        <w:rPr>
          <w:rFonts w:ascii="Times New Roman" w:hAnsi="Times New Roman" w:cs="Times New Roman"/>
          <w:sz w:val="24"/>
          <w:szCs w:val="24"/>
        </w:rPr>
        <w:t xml:space="preserve"> – otec, mama, sestra, brat ...,</w:t>
      </w:r>
    </w:p>
    <w:p w:rsidR="00553688" w:rsidRDefault="00553688" w:rsidP="00C02BAC">
      <w:pPr>
        <w:pStyle w:val="Odsekzoznamu"/>
        <w:numPr>
          <w:ilvl w:val="0"/>
          <w:numId w:val="9"/>
        </w:numPr>
        <w:spacing w:after="0" w:line="240" w:lineRule="auto"/>
        <w:rPr>
          <w:rFonts w:ascii="Times New Roman" w:hAnsi="Times New Roman" w:cs="Times New Roman"/>
          <w:sz w:val="24"/>
          <w:szCs w:val="24"/>
        </w:rPr>
      </w:pPr>
      <w:r w:rsidRPr="00F5191B">
        <w:rPr>
          <w:rFonts w:ascii="Times New Roman" w:hAnsi="Times New Roman" w:cs="Times New Roman"/>
          <w:b/>
          <w:sz w:val="24"/>
          <w:szCs w:val="24"/>
        </w:rPr>
        <w:t>s prestížou</w:t>
      </w:r>
      <w:r w:rsidRPr="00D620E4">
        <w:rPr>
          <w:rFonts w:ascii="Times New Roman" w:hAnsi="Times New Roman" w:cs="Times New Roman"/>
          <w:sz w:val="24"/>
          <w:szCs w:val="24"/>
        </w:rPr>
        <w:t xml:space="preserve"> – majster – robotník, učiteľ </w:t>
      </w:r>
      <w:r w:rsidR="00D620E4">
        <w:rPr>
          <w:rFonts w:ascii="Times New Roman" w:hAnsi="Times New Roman" w:cs="Times New Roman"/>
          <w:sz w:val="24"/>
          <w:szCs w:val="24"/>
        </w:rPr>
        <w:t>– žiak, nadriadený – podriadený</w:t>
      </w:r>
    </w:p>
    <w:p w:rsidR="00D620E4" w:rsidRPr="00D620E4" w:rsidRDefault="00D620E4" w:rsidP="00D620E4">
      <w:pPr>
        <w:pStyle w:val="Odsekzoznamu"/>
        <w:spacing w:after="0" w:line="240" w:lineRule="auto"/>
        <w:ind w:left="1068"/>
        <w:rPr>
          <w:rFonts w:ascii="Times New Roman" w:hAnsi="Times New Roman" w:cs="Times New Roman"/>
          <w:sz w:val="24"/>
          <w:szCs w:val="24"/>
        </w:rPr>
      </w:pPr>
    </w:p>
    <w:p w:rsidR="0082129B" w:rsidRPr="00442D23" w:rsidRDefault="00C02BAC" w:rsidP="00496211">
      <w:pPr>
        <w:ind w:firstLine="708"/>
        <w:rPr>
          <w:rFonts w:ascii="Times New Roman" w:hAnsi="Times New Roman" w:cs="Times New Roman"/>
          <w:sz w:val="24"/>
          <w:szCs w:val="24"/>
        </w:rPr>
      </w:pPr>
      <w:r w:rsidRPr="008E6DC5">
        <w:rPr>
          <w:rFonts w:ascii="Times New Roman" w:hAnsi="Times New Roman" w:cs="Times New Roman"/>
          <w:b/>
          <w:sz w:val="24"/>
          <w:szCs w:val="24"/>
        </w:rPr>
        <w:t>Sociálny status</w:t>
      </w:r>
      <w:r w:rsidR="00442D23">
        <w:rPr>
          <w:rFonts w:ascii="Times New Roman" w:hAnsi="Times New Roman" w:cs="Times New Roman"/>
          <w:b/>
          <w:sz w:val="24"/>
          <w:szCs w:val="24"/>
        </w:rPr>
        <w:t xml:space="preserve"> </w:t>
      </w:r>
      <w:r w:rsidR="00442D23" w:rsidRPr="00442D23">
        <w:rPr>
          <w:rFonts w:ascii="Times New Roman" w:hAnsi="Times New Roman" w:cs="Times New Roman"/>
          <w:color w:val="000000" w:themeColor="text1"/>
          <w:sz w:val="24"/>
          <w:szCs w:val="24"/>
          <w:shd w:val="clear" w:color="auto" w:fill="FFFFFF"/>
        </w:rPr>
        <w:t xml:space="preserve">môžeme definovať ako pozíciu jedinca alebo istej skupiny v rámci spoločnosti. Každý člen spoločnosti zastáva rôzne pozície. Tieto pozície však nie sú rovnocenné. Niektoré sú dôležitejšie a niektoré menej dôležité. Dôležitosť súvisí aj s mierou ocenenia jednotlivca v rámci spoločnosti. (Inak oceníme upratovačku a inak zas lekárku). Funkcia, alebo pozícia ktorú člen spoločnosti zastáva ho zároveň začleňuje do istého spoločenského statusu. Pojem „status“ pritom pochádza z latinského slova „status“ čo v slovenčine znamená „stav“, </w:t>
      </w:r>
      <w:r w:rsidR="004C67A1" w:rsidRPr="00442D23">
        <w:rPr>
          <w:rFonts w:ascii="Times New Roman" w:hAnsi="Times New Roman" w:cs="Times New Roman"/>
          <w:color w:val="000000" w:themeColor="text1"/>
          <w:sz w:val="24"/>
          <w:szCs w:val="24"/>
          <w:shd w:val="clear" w:color="auto" w:fill="FFFFFF"/>
        </w:rPr>
        <w:t>„</w:t>
      </w:r>
      <w:r w:rsidR="00442D23" w:rsidRPr="00442D23">
        <w:rPr>
          <w:rFonts w:ascii="Times New Roman" w:hAnsi="Times New Roman" w:cs="Times New Roman"/>
          <w:color w:val="000000" w:themeColor="text1"/>
          <w:sz w:val="24"/>
          <w:szCs w:val="24"/>
          <w:shd w:val="clear" w:color="auto" w:fill="FFFFFF"/>
        </w:rPr>
        <w:t xml:space="preserve">postoj“, „ pomery“ alebo „blahobyt“. Všetky tieto významy vystihujú status veľmi presne. </w:t>
      </w:r>
      <w:r w:rsidR="0082129B">
        <w:rPr>
          <w:rFonts w:ascii="Times New Roman" w:hAnsi="Times New Roman" w:cs="Times New Roman"/>
          <w:sz w:val="24"/>
          <w:szCs w:val="24"/>
        </w:rPr>
        <w:t>Status je relatívne stabiln</w:t>
      </w:r>
      <w:r w:rsidR="008C538A">
        <w:rPr>
          <w:rFonts w:ascii="Times New Roman" w:hAnsi="Times New Roman" w:cs="Times New Roman"/>
          <w:sz w:val="24"/>
          <w:szCs w:val="24"/>
        </w:rPr>
        <w:t xml:space="preserve">ý, ale nie je statický, mení sa so zmenami určitých okolností života. Empirická sociológia sa venuje štúdiu základných </w:t>
      </w:r>
      <w:proofErr w:type="spellStart"/>
      <w:r w:rsidR="008C538A">
        <w:rPr>
          <w:rFonts w:ascii="Times New Roman" w:hAnsi="Times New Roman" w:cs="Times New Roman"/>
          <w:sz w:val="24"/>
          <w:szCs w:val="24"/>
          <w:lang w:val="en-AU"/>
        </w:rPr>
        <w:t>statusových</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charakteristík</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Napr</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Vek</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pohlavie</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vzdelanie</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povolanie</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príjem</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obliažnosť</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vykonávania</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práce</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prestíž</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povolania</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podiel</w:t>
      </w:r>
      <w:proofErr w:type="spellEnd"/>
      <w:r w:rsidR="008C538A">
        <w:rPr>
          <w:rFonts w:ascii="Times New Roman" w:hAnsi="Times New Roman" w:cs="Times New Roman"/>
          <w:sz w:val="24"/>
          <w:szCs w:val="24"/>
          <w:lang w:val="en-AU"/>
        </w:rPr>
        <w:t xml:space="preserve"> </w:t>
      </w:r>
      <w:proofErr w:type="spellStart"/>
      <w:proofErr w:type="gramStart"/>
      <w:r w:rsidR="008C538A">
        <w:rPr>
          <w:rFonts w:ascii="Times New Roman" w:hAnsi="Times New Roman" w:cs="Times New Roman"/>
          <w:sz w:val="24"/>
          <w:szCs w:val="24"/>
          <w:lang w:val="en-AU"/>
        </w:rPr>
        <w:t>na</w:t>
      </w:r>
      <w:proofErr w:type="spellEnd"/>
      <w:proofErr w:type="gram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moci</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etnická</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príslušnosť</w:t>
      </w:r>
      <w:proofErr w:type="spellEnd"/>
      <w:r w:rsidR="008C538A">
        <w:rPr>
          <w:rFonts w:ascii="Times New Roman" w:hAnsi="Times New Roman" w:cs="Times New Roman"/>
          <w:sz w:val="24"/>
          <w:szCs w:val="24"/>
          <w:lang w:val="en-AU"/>
        </w:rPr>
        <w:t xml:space="preserve"> a pod. </w:t>
      </w:r>
      <w:proofErr w:type="spellStart"/>
      <w:r w:rsidR="008C538A">
        <w:rPr>
          <w:rFonts w:ascii="Times New Roman" w:hAnsi="Times New Roman" w:cs="Times New Roman"/>
          <w:sz w:val="24"/>
          <w:szCs w:val="24"/>
          <w:lang w:val="en-AU"/>
        </w:rPr>
        <w:t>Ich</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kombináciou</w:t>
      </w:r>
      <w:proofErr w:type="spellEnd"/>
      <w:r w:rsidR="008C538A">
        <w:rPr>
          <w:rFonts w:ascii="Times New Roman" w:hAnsi="Times New Roman" w:cs="Times New Roman"/>
          <w:sz w:val="24"/>
          <w:szCs w:val="24"/>
          <w:lang w:val="en-AU"/>
        </w:rPr>
        <w:t xml:space="preserve"> je </w:t>
      </w:r>
      <w:proofErr w:type="spellStart"/>
      <w:r w:rsidR="008C538A">
        <w:rPr>
          <w:rFonts w:ascii="Times New Roman" w:hAnsi="Times New Roman" w:cs="Times New Roman"/>
          <w:sz w:val="24"/>
          <w:szCs w:val="24"/>
          <w:lang w:val="en-AU"/>
        </w:rPr>
        <w:t>určovaný</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celkový</w:t>
      </w:r>
      <w:proofErr w:type="spellEnd"/>
      <w:r w:rsidR="008C538A">
        <w:rPr>
          <w:rFonts w:ascii="Times New Roman" w:hAnsi="Times New Roman" w:cs="Times New Roman"/>
          <w:sz w:val="24"/>
          <w:szCs w:val="24"/>
          <w:lang w:val="en-AU"/>
        </w:rPr>
        <w:t xml:space="preserve"> </w:t>
      </w:r>
      <w:proofErr w:type="spellStart"/>
      <w:r w:rsidR="008C538A">
        <w:rPr>
          <w:rFonts w:ascii="Times New Roman" w:hAnsi="Times New Roman" w:cs="Times New Roman"/>
          <w:sz w:val="24"/>
          <w:szCs w:val="24"/>
          <w:lang w:val="en-AU"/>
        </w:rPr>
        <w:t>sociálny</w:t>
      </w:r>
      <w:proofErr w:type="spellEnd"/>
      <w:r w:rsidR="008C538A">
        <w:rPr>
          <w:rFonts w:ascii="Times New Roman" w:hAnsi="Times New Roman" w:cs="Times New Roman"/>
          <w:sz w:val="24"/>
          <w:szCs w:val="24"/>
          <w:lang w:val="en-AU"/>
        </w:rPr>
        <w:t xml:space="preserve"> status. </w:t>
      </w:r>
    </w:p>
    <w:p w:rsidR="008C538A" w:rsidRPr="00081CCB" w:rsidRDefault="00081CCB" w:rsidP="00496211">
      <w:pPr>
        <w:ind w:firstLine="360"/>
        <w:rPr>
          <w:rFonts w:ascii="Times New Roman" w:hAnsi="Times New Roman" w:cs="Times New Roman"/>
          <w:color w:val="000000" w:themeColor="text1"/>
          <w:sz w:val="24"/>
          <w:szCs w:val="24"/>
          <w:lang w:val="en-AU"/>
        </w:rPr>
      </w:pPr>
      <w:r w:rsidRPr="00081CCB">
        <w:rPr>
          <w:rFonts w:ascii="Times New Roman" w:hAnsi="Times New Roman" w:cs="Times New Roman"/>
          <w:color w:val="000000" w:themeColor="text1"/>
          <w:sz w:val="24"/>
          <w:szCs w:val="24"/>
          <w:shd w:val="clear" w:color="auto" w:fill="FFFFFF"/>
        </w:rPr>
        <w:t>Už keď sa človek narodí stáva sa členom ľudskej spoločnosti. Už narodením získava isté postavenie a tiež sociálny status. Ľudská spoločnosť je organizovaný systém vzťahov, do ktorého sa jedinec musí začleniť. V spoločnosti preto rozlišujeme niekoľko druhov statusov a tu sú nasledovné:</w:t>
      </w:r>
    </w:p>
    <w:p w:rsidR="008C538A" w:rsidRPr="008C538A" w:rsidRDefault="008C538A" w:rsidP="008C538A">
      <w:pPr>
        <w:pStyle w:val="Odsekzoznamu"/>
        <w:numPr>
          <w:ilvl w:val="0"/>
          <w:numId w:val="4"/>
        </w:numPr>
        <w:rPr>
          <w:rFonts w:ascii="Times New Roman" w:hAnsi="Times New Roman" w:cs="Times New Roman"/>
          <w:sz w:val="24"/>
          <w:szCs w:val="24"/>
        </w:rPr>
      </w:pPr>
      <w:r w:rsidRPr="008C538A">
        <w:rPr>
          <w:rFonts w:ascii="Times New Roman" w:hAnsi="Times New Roman" w:cs="Times New Roman"/>
          <w:b/>
          <w:sz w:val="24"/>
          <w:szCs w:val="24"/>
          <w:lang w:val="en-AU"/>
        </w:rPr>
        <w:t xml:space="preserve">Status </w:t>
      </w:r>
      <w:proofErr w:type="spellStart"/>
      <w:r w:rsidRPr="008C538A">
        <w:rPr>
          <w:rFonts w:ascii="Times New Roman" w:hAnsi="Times New Roman" w:cs="Times New Roman"/>
          <w:b/>
          <w:sz w:val="24"/>
          <w:szCs w:val="24"/>
          <w:lang w:val="en-AU"/>
        </w:rPr>
        <w:t>pripísaný</w:t>
      </w:r>
      <w:proofErr w:type="spellEnd"/>
      <w:r w:rsidRPr="008C538A">
        <w:rPr>
          <w:rFonts w:ascii="Times New Roman" w:hAnsi="Times New Roman" w:cs="Times New Roman"/>
          <w:sz w:val="24"/>
          <w:szCs w:val="24"/>
          <w:lang w:val="en-AU"/>
        </w:rPr>
        <w:t xml:space="preserve"> </w:t>
      </w:r>
      <w:r w:rsidRPr="00496211">
        <w:rPr>
          <w:rFonts w:ascii="Times New Roman" w:hAnsi="Times New Roman" w:cs="Times New Roman"/>
          <w:sz w:val="24"/>
          <w:szCs w:val="24"/>
          <w:lang w:val="en-AU"/>
        </w:rPr>
        <w:t>a)</w:t>
      </w:r>
      <w:r w:rsidRPr="00496211">
        <w:rPr>
          <w:rFonts w:ascii="Times New Roman" w:hAnsi="Times New Roman" w:cs="Times New Roman"/>
          <w:b/>
          <w:sz w:val="24"/>
          <w:szCs w:val="24"/>
          <w:lang w:val="en-AU"/>
        </w:rPr>
        <w:t xml:space="preserve"> </w:t>
      </w:r>
      <w:proofErr w:type="spellStart"/>
      <w:r w:rsidRPr="00496211">
        <w:rPr>
          <w:rFonts w:ascii="Times New Roman" w:hAnsi="Times New Roman" w:cs="Times New Roman"/>
          <w:b/>
          <w:sz w:val="24"/>
          <w:szCs w:val="24"/>
          <w:lang w:val="en-AU"/>
        </w:rPr>
        <w:t>vrodený</w:t>
      </w:r>
      <w:proofErr w:type="spellEnd"/>
      <w:r w:rsidR="00141C75">
        <w:rPr>
          <w:rFonts w:ascii="Times New Roman" w:hAnsi="Times New Roman" w:cs="Times New Roman"/>
          <w:sz w:val="24"/>
          <w:szCs w:val="24"/>
          <w:lang w:val="en-AU"/>
        </w:rPr>
        <w:t xml:space="preserve"> – </w:t>
      </w:r>
      <w:proofErr w:type="spellStart"/>
      <w:r w:rsidR="00141C75">
        <w:rPr>
          <w:rFonts w:ascii="Times New Roman" w:hAnsi="Times New Roman" w:cs="Times New Roman"/>
          <w:sz w:val="24"/>
          <w:szCs w:val="24"/>
          <w:lang w:val="en-AU"/>
        </w:rPr>
        <w:t>rodina</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pohlavie</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farba</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pleti</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soc.</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pôvod</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št</w:t>
      </w:r>
      <w:proofErr w:type="spellEnd"/>
      <w:r w:rsidR="00141C75">
        <w:rPr>
          <w:rFonts w:ascii="Times New Roman" w:hAnsi="Times New Roman" w:cs="Times New Roman"/>
          <w:sz w:val="24"/>
          <w:szCs w:val="24"/>
          <w:lang w:val="en-AU"/>
        </w:rPr>
        <w:t xml:space="preserve">. </w:t>
      </w:r>
      <w:proofErr w:type="spellStart"/>
      <w:r w:rsidR="00496211">
        <w:rPr>
          <w:rFonts w:ascii="Times New Roman" w:hAnsi="Times New Roman" w:cs="Times New Roman"/>
          <w:sz w:val="24"/>
          <w:szCs w:val="24"/>
          <w:lang w:val="en-AU"/>
        </w:rPr>
        <w:t>P</w:t>
      </w:r>
      <w:r w:rsidR="00141C75">
        <w:rPr>
          <w:rFonts w:ascii="Times New Roman" w:hAnsi="Times New Roman" w:cs="Times New Roman"/>
          <w:sz w:val="24"/>
          <w:szCs w:val="24"/>
          <w:lang w:val="en-AU"/>
        </w:rPr>
        <w:t>ríslušnosť</w:t>
      </w:r>
      <w:proofErr w:type="spellEnd"/>
      <w:r w:rsidR="00496211">
        <w:rPr>
          <w:rFonts w:ascii="Times New Roman" w:hAnsi="Times New Roman" w:cs="Times New Roman"/>
          <w:sz w:val="24"/>
          <w:szCs w:val="24"/>
          <w:lang w:val="en-AU"/>
        </w:rPr>
        <w:t xml:space="preserve"> (</w:t>
      </w:r>
      <w:proofErr w:type="spellStart"/>
      <w:r w:rsidR="00496211">
        <w:rPr>
          <w:rFonts w:ascii="Times New Roman" w:hAnsi="Times New Roman" w:cs="Times New Roman"/>
          <w:sz w:val="24"/>
          <w:szCs w:val="24"/>
          <w:lang w:val="en-AU"/>
        </w:rPr>
        <w:t>jednotlivci</w:t>
      </w:r>
      <w:proofErr w:type="spellEnd"/>
      <w:r w:rsidR="00496211">
        <w:rPr>
          <w:rFonts w:ascii="Times New Roman" w:hAnsi="Times New Roman" w:cs="Times New Roman"/>
          <w:sz w:val="24"/>
          <w:szCs w:val="24"/>
          <w:lang w:val="en-AU"/>
        </w:rPr>
        <w:t xml:space="preserve"> </w:t>
      </w:r>
      <w:proofErr w:type="spellStart"/>
      <w:r w:rsidR="00496211">
        <w:rPr>
          <w:rFonts w:ascii="Times New Roman" w:hAnsi="Times New Roman" w:cs="Times New Roman"/>
          <w:sz w:val="24"/>
          <w:szCs w:val="24"/>
          <w:lang w:val="en-AU"/>
        </w:rPr>
        <w:t>ho</w:t>
      </w:r>
      <w:proofErr w:type="spellEnd"/>
      <w:r w:rsidR="00496211">
        <w:rPr>
          <w:rFonts w:ascii="Times New Roman" w:hAnsi="Times New Roman" w:cs="Times New Roman"/>
          <w:sz w:val="24"/>
          <w:szCs w:val="24"/>
          <w:lang w:val="en-AU"/>
        </w:rPr>
        <w:t xml:space="preserve"> </w:t>
      </w:r>
      <w:proofErr w:type="spellStart"/>
      <w:r w:rsidR="00496211">
        <w:rPr>
          <w:rFonts w:ascii="Times New Roman" w:hAnsi="Times New Roman" w:cs="Times New Roman"/>
          <w:sz w:val="24"/>
          <w:szCs w:val="24"/>
          <w:lang w:val="en-AU"/>
        </w:rPr>
        <w:t>nemôžu</w:t>
      </w:r>
      <w:proofErr w:type="spellEnd"/>
      <w:r w:rsidR="00496211">
        <w:rPr>
          <w:rFonts w:ascii="Times New Roman" w:hAnsi="Times New Roman" w:cs="Times New Roman"/>
          <w:sz w:val="24"/>
          <w:szCs w:val="24"/>
          <w:lang w:val="en-AU"/>
        </w:rPr>
        <w:t xml:space="preserve"> </w:t>
      </w:r>
      <w:proofErr w:type="spellStart"/>
      <w:r w:rsidR="00496211">
        <w:rPr>
          <w:rFonts w:ascii="Times New Roman" w:hAnsi="Times New Roman" w:cs="Times New Roman"/>
          <w:sz w:val="24"/>
          <w:szCs w:val="24"/>
          <w:lang w:val="en-AU"/>
        </w:rPr>
        <w:t>ovplyvniť</w:t>
      </w:r>
      <w:proofErr w:type="spellEnd"/>
      <w:r w:rsidR="00496211">
        <w:rPr>
          <w:rFonts w:ascii="Times New Roman" w:hAnsi="Times New Roman" w:cs="Times New Roman"/>
          <w:sz w:val="24"/>
          <w:szCs w:val="24"/>
          <w:lang w:val="en-AU"/>
        </w:rPr>
        <w:t xml:space="preserve"> </w:t>
      </w:r>
      <w:proofErr w:type="spellStart"/>
      <w:r w:rsidR="00496211">
        <w:rPr>
          <w:rFonts w:ascii="Times New Roman" w:hAnsi="Times New Roman" w:cs="Times New Roman"/>
          <w:sz w:val="24"/>
          <w:szCs w:val="24"/>
          <w:lang w:val="en-AU"/>
        </w:rPr>
        <w:t>vlastným</w:t>
      </w:r>
      <w:proofErr w:type="spellEnd"/>
      <w:r w:rsidR="00496211">
        <w:rPr>
          <w:rFonts w:ascii="Times New Roman" w:hAnsi="Times New Roman" w:cs="Times New Roman"/>
          <w:sz w:val="24"/>
          <w:szCs w:val="24"/>
          <w:lang w:val="en-AU"/>
        </w:rPr>
        <w:t xml:space="preserve"> </w:t>
      </w:r>
      <w:proofErr w:type="spellStart"/>
      <w:r w:rsidR="00496211">
        <w:rPr>
          <w:rFonts w:ascii="Times New Roman" w:hAnsi="Times New Roman" w:cs="Times New Roman"/>
          <w:sz w:val="24"/>
          <w:szCs w:val="24"/>
          <w:lang w:val="en-AU"/>
        </w:rPr>
        <w:t>pričinením</w:t>
      </w:r>
      <w:proofErr w:type="spellEnd"/>
      <w:r w:rsidR="00496211">
        <w:rPr>
          <w:rFonts w:ascii="Times New Roman" w:hAnsi="Times New Roman" w:cs="Times New Roman"/>
          <w:sz w:val="24"/>
          <w:szCs w:val="24"/>
          <w:lang w:val="en-AU"/>
        </w:rPr>
        <w:t xml:space="preserve">)  </w:t>
      </w:r>
    </w:p>
    <w:p w:rsidR="008C538A" w:rsidRPr="00496211" w:rsidRDefault="008C538A" w:rsidP="00496211">
      <w:pPr>
        <w:rPr>
          <w:rFonts w:ascii="Times New Roman" w:hAnsi="Times New Roman" w:cs="Times New Roman"/>
          <w:sz w:val="24"/>
          <w:szCs w:val="24"/>
        </w:rPr>
      </w:pPr>
      <w:r>
        <w:rPr>
          <w:rFonts w:ascii="Times New Roman" w:hAnsi="Times New Roman" w:cs="Times New Roman"/>
          <w:b/>
          <w:sz w:val="24"/>
          <w:szCs w:val="24"/>
          <w:lang w:val="en-AU"/>
        </w:rPr>
        <w:t xml:space="preserve">                             </w:t>
      </w:r>
      <w:r w:rsidR="00496211">
        <w:rPr>
          <w:rFonts w:ascii="Times New Roman" w:hAnsi="Times New Roman" w:cs="Times New Roman"/>
          <w:b/>
          <w:sz w:val="24"/>
          <w:szCs w:val="24"/>
          <w:lang w:val="en-AU"/>
        </w:rPr>
        <w:t xml:space="preserve">      </w:t>
      </w:r>
      <w:r>
        <w:rPr>
          <w:rFonts w:ascii="Times New Roman" w:hAnsi="Times New Roman" w:cs="Times New Roman"/>
          <w:sz w:val="24"/>
          <w:szCs w:val="24"/>
          <w:lang w:val="en-AU"/>
        </w:rPr>
        <w:t>b</w:t>
      </w:r>
      <w:r w:rsidRPr="008C538A">
        <w:rPr>
          <w:rFonts w:ascii="Times New Roman" w:hAnsi="Times New Roman" w:cs="Times New Roman"/>
          <w:sz w:val="24"/>
          <w:szCs w:val="24"/>
          <w:lang w:val="en-AU"/>
        </w:rPr>
        <w:t>)</w:t>
      </w:r>
      <w:r>
        <w:rPr>
          <w:rFonts w:ascii="Times New Roman" w:hAnsi="Times New Roman" w:cs="Times New Roman"/>
          <w:sz w:val="24"/>
          <w:szCs w:val="24"/>
          <w:lang w:val="en-AU"/>
        </w:rPr>
        <w:t xml:space="preserve"> </w:t>
      </w:r>
      <w:proofErr w:type="spellStart"/>
      <w:proofErr w:type="gramStart"/>
      <w:r w:rsidR="00141C75" w:rsidRPr="00496211">
        <w:rPr>
          <w:rFonts w:ascii="Times New Roman" w:hAnsi="Times New Roman" w:cs="Times New Roman"/>
          <w:b/>
          <w:sz w:val="24"/>
          <w:szCs w:val="24"/>
          <w:lang w:val="en-AU"/>
        </w:rPr>
        <w:t>vnútený</w:t>
      </w:r>
      <w:proofErr w:type="spellEnd"/>
      <w:proofErr w:type="gramEnd"/>
      <w:r w:rsidR="00141C75">
        <w:rPr>
          <w:rFonts w:ascii="Times New Roman" w:hAnsi="Times New Roman" w:cs="Times New Roman"/>
          <w:sz w:val="24"/>
          <w:szCs w:val="24"/>
          <w:lang w:val="en-AU"/>
        </w:rPr>
        <w:t xml:space="preserve"> – </w:t>
      </w:r>
      <w:proofErr w:type="spellStart"/>
      <w:r w:rsidR="00141C75">
        <w:rPr>
          <w:rFonts w:ascii="Times New Roman" w:hAnsi="Times New Roman" w:cs="Times New Roman"/>
          <w:sz w:val="24"/>
          <w:szCs w:val="24"/>
          <w:lang w:val="en-AU"/>
        </w:rPr>
        <w:t>pobyt</w:t>
      </w:r>
      <w:proofErr w:type="spellEnd"/>
      <w:r w:rsidR="00141C75">
        <w:rPr>
          <w:rFonts w:ascii="Times New Roman" w:hAnsi="Times New Roman" w:cs="Times New Roman"/>
          <w:sz w:val="24"/>
          <w:szCs w:val="24"/>
          <w:lang w:val="en-AU"/>
        </w:rPr>
        <w:t xml:space="preserve"> v </w:t>
      </w:r>
      <w:proofErr w:type="spellStart"/>
      <w:r w:rsidR="00141C75">
        <w:rPr>
          <w:rFonts w:ascii="Times New Roman" w:hAnsi="Times New Roman" w:cs="Times New Roman"/>
          <w:sz w:val="24"/>
          <w:szCs w:val="24"/>
          <w:lang w:val="en-AU"/>
        </w:rPr>
        <w:t>nemocnici</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alebo</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vo</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väzení</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členstvo</w:t>
      </w:r>
      <w:proofErr w:type="spellEnd"/>
      <w:r w:rsidR="00141C75">
        <w:rPr>
          <w:rFonts w:ascii="Times New Roman" w:hAnsi="Times New Roman" w:cs="Times New Roman"/>
          <w:sz w:val="24"/>
          <w:szCs w:val="24"/>
          <w:lang w:val="en-AU"/>
        </w:rPr>
        <w:t xml:space="preserve"> v </w:t>
      </w:r>
      <w:proofErr w:type="spellStart"/>
      <w:r w:rsidR="00141C75">
        <w:rPr>
          <w:rFonts w:ascii="Times New Roman" w:hAnsi="Times New Roman" w:cs="Times New Roman"/>
          <w:sz w:val="24"/>
          <w:szCs w:val="24"/>
          <w:lang w:val="en-AU"/>
        </w:rPr>
        <w:t>totalitných</w:t>
      </w:r>
      <w:proofErr w:type="spellEnd"/>
      <w:r w:rsidR="00141C75">
        <w:rPr>
          <w:rFonts w:ascii="Times New Roman" w:hAnsi="Times New Roman" w:cs="Times New Roman"/>
          <w:sz w:val="24"/>
          <w:szCs w:val="24"/>
          <w:lang w:val="en-AU"/>
        </w:rPr>
        <w:t xml:space="preserve"> </w:t>
      </w:r>
      <w:proofErr w:type="spellStart"/>
      <w:r w:rsidR="00141C75">
        <w:rPr>
          <w:rFonts w:ascii="Times New Roman" w:hAnsi="Times New Roman" w:cs="Times New Roman"/>
          <w:sz w:val="24"/>
          <w:szCs w:val="24"/>
          <w:lang w:val="en-AU"/>
        </w:rPr>
        <w:t>skupinách</w:t>
      </w:r>
      <w:proofErr w:type="spellEnd"/>
      <w:r w:rsidR="00141C75">
        <w:rPr>
          <w:rFonts w:ascii="Times New Roman" w:hAnsi="Times New Roman" w:cs="Times New Roman"/>
          <w:sz w:val="24"/>
          <w:szCs w:val="24"/>
          <w:lang w:val="en-AU"/>
        </w:rPr>
        <w:t xml:space="preserve"> </w:t>
      </w:r>
      <w:r w:rsidR="00496211">
        <w:rPr>
          <w:rFonts w:ascii="Times New Roman" w:hAnsi="Times New Roman" w:cs="Times New Roman"/>
          <w:sz w:val="24"/>
          <w:szCs w:val="24"/>
          <w:lang w:val="en-AU"/>
        </w:rPr>
        <w:t>(</w:t>
      </w:r>
      <w:r w:rsidR="00496211">
        <w:rPr>
          <w:rFonts w:ascii="Times New Roman" w:hAnsi="Times New Roman" w:cs="Times New Roman"/>
          <w:sz w:val="24"/>
          <w:szCs w:val="24"/>
        </w:rPr>
        <w:t xml:space="preserve">jednotlivci ho môžu ovplyvniť </w:t>
      </w:r>
      <w:r w:rsidR="00496211" w:rsidRPr="00496211">
        <w:rPr>
          <w:rFonts w:ascii="Times New Roman" w:hAnsi="Times New Roman" w:cs="Times New Roman"/>
          <w:sz w:val="24"/>
          <w:szCs w:val="24"/>
        </w:rPr>
        <w:t>vlastným pričinením</w:t>
      </w:r>
      <w:r w:rsidR="00496211">
        <w:rPr>
          <w:rFonts w:ascii="Times New Roman" w:hAnsi="Times New Roman" w:cs="Times New Roman"/>
          <w:sz w:val="24"/>
          <w:szCs w:val="24"/>
        </w:rPr>
        <w:t>)</w:t>
      </w:r>
    </w:p>
    <w:p w:rsidR="00141C75" w:rsidRDefault="00141C75" w:rsidP="00141C75">
      <w:pPr>
        <w:pStyle w:val="Odsekzoznamu"/>
        <w:numPr>
          <w:ilvl w:val="0"/>
          <w:numId w:val="4"/>
        </w:numPr>
        <w:rPr>
          <w:rFonts w:ascii="Times New Roman" w:hAnsi="Times New Roman" w:cs="Times New Roman"/>
          <w:b/>
          <w:sz w:val="24"/>
          <w:szCs w:val="24"/>
        </w:rPr>
      </w:pPr>
      <w:r w:rsidRPr="00141C75">
        <w:rPr>
          <w:rFonts w:ascii="Times New Roman" w:hAnsi="Times New Roman" w:cs="Times New Roman"/>
          <w:b/>
          <w:sz w:val="24"/>
          <w:szCs w:val="24"/>
        </w:rPr>
        <w:t xml:space="preserve">Status získaný </w:t>
      </w:r>
      <w:r>
        <w:rPr>
          <w:rFonts w:ascii="Times New Roman" w:hAnsi="Times New Roman" w:cs="Times New Roman"/>
          <w:b/>
          <w:sz w:val="24"/>
          <w:szCs w:val="24"/>
        </w:rPr>
        <w:t xml:space="preserve">– </w:t>
      </w:r>
      <w:r w:rsidRPr="00141C75">
        <w:rPr>
          <w:rFonts w:ascii="Times New Roman" w:hAnsi="Times New Roman" w:cs="Times New Roman"/>
          <w:sz w:val="24"/>
          <w:szCs w:val="24"/>
        </w:rPr>
        <w:t>vzdelanie, zamestnanie, príslušnosť k politickej skupine v demokratickom prostredí, zásluhy a pod.</w:t>
      </w:r>
      <w:r>
        <w:rPr>
          <w:rFonts w:ascii="Times New Roman" w:hAnsi="Times New Roman" w:cs="Times New Roman"/>
          <w:b/>
          <w:sz w:val="24"/>
          <w:szCs w:val="24"/>
        </w:rPr>
        <w:t xml:space="preserve"> </w:t>
      </w:r>
    </w:p>
    <w:p w:rsidR="00141C75" w:rsidRDefault="00141C75" w:rsidP="00141C75">
      <w:pPr>
        <w:pStyle w:val="Odsekzoznamu"/>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Status objektívny </w:t>
      </w:r>
      <w:r w:rsidR="008E6DC5">
        <w:rPr>
          <w:rFonts w:ascii="Times New Roman" w:hAnsi="Times New Roman" w:cs="Times New Roman"/>
          <w:b/>
          <w:sz w:val="24"/>
          <w:szCs w:val="24"/>
        </w:rPr>
        <w:t>–</w:t>
      </w:r>
      <w:r>
        <w:rPr>
          <w:rFonts w:ascii="Times New Roman" w:hAnsi="Times New Roman" w:cs="Times New Roman"/>
          <w:b/>
          <w:sz w:val="24"/>
          <w:szCs w:val="24"/>
        </w:rPr>
        <w:t xml:space="preserve"> </w:t>
      </w:r>
      <w:r w:rsidR="008E6DC5" w:rsidRPr="00081CCB">
        <w:rPr>
          <w:rFonts w:ascii="Times New Roman" w:hAnsi="Times New Roman" w:cs="Times New Roman"/>
          <w:sz w:val="24"/>
          <w:szCs w:val="24"/>
        </w:rPr>
        <w:t xml:space="preserve">vyjadruje merateľnú, preukázateľnú a overiteľnú pozíciu </w:t>
      </w:r>
      <w:r w:rsidR="00081CCB" w:rsidRPr="00081CCB">
        <w:rPr>
          <w:rFonts w:ascii="Times New Roman" w:hAnsi="Times New Roman" w:cs="Times New Roman"/>
          <w:sz w:val="24"/>
          <w:szCs w:val="24"/>
        </w:rPr>
        <w:t>človeka v sociálnom prostredí</w:t>
      </w:r>
      <w:r w:rsidR="00081CCB">
        <w:rPr>
          <w:rFonts w:ascii="Times New Roman" w:hAnsi="Times New Roman" w:cs="Times New Roman"/>
          <w:b/>
          <w:sz w:val="24"/>
          <w:szCs w:val="24"/>
        </w:rPr>
        <w:t xml:space="preserve">. </w:t>
      </w:r>
      <w:r w:rsidR="00081CCB">
        <w:rPr>
          <w:rFonts w:ascii="Times New Roman" w:hAnsi="Times New Roman" w:cs="Times New Roman"/>
          <w:color w:val="212529"/>
          <w:sz w:val="24"/>
          <w:szCs w:val="24"/>
          <w:shd w:val="clear" w:color="auto" w:fill="FFFFFF"/>
        </w:rPr>
        <w:t>J</w:t>
      </w:r>
      <w:r w:rsidR="00081CCB" w:rsidRPr="00081CCB">
        <w:rPr>
          <w:rFonts w:ascii="Times New Roman" w:hAnsi="Times New Roman" w:cs="Times New Roman"/>
          <w:color w:val="212529"/>
          <w:sz w:val="24"/>
          <w:szCs w:val="24"/>
          <w:shd w:val="clear" w:color="auto" w:fill="FFFFFF"/>
        </w:rPr>
        <w:t xml:space="preserve">e to taký druh sociálneho statusu, ktorý sa prejavuje predovšetkým </w:t>
      </w:r>
      <w:r w:rsidR="00081CCB" w:rsidRPr="00081CCB">
        <w:rPr>
          <w:rFonts w:ascii="Times New Roman" w:hAnsi="Times New Roman" w:cs="Times New Roman"/>
          <w:color w:val="000000" w:themeColor="text1"/>
          <w:sz w:val="24"/>
          <w:szCs w:val="24"/>
          <w:shd w:val="clear" w:color="auto" w:fill="FFFFFF"/>
        </w:rPr>
        <w:t>materiálnymi hodnotami, ktoré sú jednotlivcovi pridelené. Jedná sa o výšku jeho mesačných alebo ročných príjmov, veľkosť majetku alebo kvalitu života. Predstavuje teda statky, ktoré sú istému jedincovi, vďaka jeho statusu prístupné.</w:t>
      </w:r>
    </w:p>
    <w:p w:rsidR="00081CCB" w:rsidRPr="002B559B" w:rsidRDefault="00081CCB" w:rsidP="00141C75">
      <w:pPr>
        <w:pStyle w:val="Odsekzoznamu"/>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Status subjektívny – </w:t>
      </w:r>
      <w:r w:rsidRPr="00081CCB">
        <w:rPr>
          <w:rFonts w:ascii="Times New Roman" w:hAnsi="Times New Roman" w:cs="Times New Roman"/>
          <w:sz w:val="24"/>
          <w:szCs w:val="24"/>
        </w:rPr>
        <w:t>vyjadruje subjektívny pocit jednotlivca, ktorý sám seba nejak cení a hodnotí s</w:t>
      </w:r>
      <w:r>
        <w:rPr>
          <w:rFonts w:ascii="Times New Roman" w:hAnsi="Times New Roman" w:cs="Times New Roman"/>
          <w:sz w:val="24"/>
          <w:szCs w:val="24"/>
        </w:rPr>
        <w:t xml:space="preserve">voju pozíciu. </w:t>
      </w:r>
      <w:r>
        <w:rPr>
          <w:rFonts w:ascii="Times New Roman" w:hAnsi="Times New Roman" w:cs="Times New Roman"/>
          <w:color w:val="000000" w:themeColor="text1"/>
          <w:sz w:val="24"/>
          <w:szCs w:val="24"/>
          <w:shd w:val="clear" w:color="auto" w:fill="FFFFFF"/>
        </w:rPr>
        <w:t>J</w:t>
      </w:r>
      <w:r w:rsidRPr="00081CCB">
        <w:rPr>
          <w:rFonts w:ascii="Times New Roman" w:hAnsi="Times New Roman" w:cs="Times New Roman"/>
          <w:color w:val="000000" w:themeColor="text1"/>
          <w:sz w:val="24"/>
          <w:szCs w:val="24"/>
          <w:shd w:val="clear" w:color="auto" w:fill="FFFFFF"/>
        </w:rPr>
        <w:t xml:space="preserve">e to status, ktorý sa prejavuje v nemateriálnej rovine – </w:t>
      </w:r>
      <w:r w:rsidRPr="00081CCB">
        <w:rPr>
          <w:rFonts w:ascii="Times New Roman" w:hAnsi="Times New Roman" w:cs="Times New Roman"/>
          <w:color w:val="000000" w:themeColor="text1"/>
          <w:sz w:val="24"/>
          <w:szCs w:val="24"/>
          <w:shd w:val="clear" w:color="auto" w:fill="FFFFFF"/>
        </w:rPr>
        <w:lastRenderedPageBreak/>
        <w:t>predovšetkým v rovine sociálnych interakcií. Tento status je prejavovaný ostatnými členmi spoločnosti v spoločných vzťahoch a spoločnom spolužití. Je to prejav úcty, obdivu, i vďaky.</w:t>
      </w:r>
    </w:p>
    <w:p w:rsidR="00C645F9" w:rsidRDefault="00496211" w:rsidP="00C645F9">
      <w:pPr>
        <w:ind w:firstLine="360"/>
        <w:rPr>
          <w:rFonts w:ascii="Times New Roman" w:hAnsi="Times New Roman" w:cs="Times New Roman"/>
          <w:b/>
          <w:color w:val="000000" w:themeColor="text1"/>
          <w:sz w:val="24"/>
          <w:szCs w:val="24"/>
        </w:rPr>
      </w:pPr>
      <w:r w:rsidRPr="00496211">
        <w:rPr>
          <w:rFonts w:ascii="Times New Roman" w:hAnsi="Times New Roman" w:cs="Times New Roman"/>
          <w:color w:val="000000" w:themeColor="text1"/>
          <w:sz w:val="24"/>
          <w:szCs w:val="24"/>
          <w:shd w:val="clear" w:color="auto" w:fill="FFFFFF"/>
        </w:rPr>
        <w:t>Pri sociálnom statuse významnú úlohu zohrávajú aj takzvané „sociálne symboly“. Pomocou týchto sociálnych symbolov sa dá určiť výška sociálneho statusu. Symbolom môže byť napr. v práci oddelená kancelária, alebo lepšie vybavený pracovný stôl, či mies</w:t>
      </w:r>
      <w:r>
        <w:rPr>
          <w:rFonts w:ascii="Times New Roman" w:hAnsi="Times New Roman" w:cs="Times New Roman"/>
          <w:color w:val="000000" w:themeColor="text1"/>
          <w:sz w:val="24"/>
          <w:szCs w:val="24"/>
          <w:shd w:val="clear" w:color="auto" w:fill="FFFFFF"/>
        </w:rPr>
        <w:t xml:space="preserve">to výkonu práce jedinca. Pripísaný a získaný </w:t>
      </w:r>
      <w:r w:rsidRPr="00496211">
        <w:rPr>
          <w:rFonts w:ascii="Times New Roman" w:hAnsi="Times New Roman" w:cs="Times New Roman"/>
          <w:color w:val="000000" w:themeColor="text1"/>
          <w:sz w:val="24"/>
          <w:szCs w:val="24"/>
          <w:shd w:val="clear" w:color="auto" w:fill="FFFFFF"/>
        </w:rPr>
        <w:t>status sa navzájom prekrývajú a tvoria tzv. celkový status. Tento status nie je statický a neustále sa mení podľa toho ako sa menia jednotlivé statusy. Každý status sa môže meniť, čo je dané tak fyzickými ako aj psychickými danosťami jednotlivca. Status napr. u pohlavia sa líši podľa toho, ako človek rastie a mení svoje fyzické ako aj psychické danosti – napr. iný je status chlapca – batoľaťa, chlapca v školskom veku, dospelého chlapca, alebo ženatého muža. Rovnako aj vekový status sa mení podľa veku. Vyšší vekový status má starší muž ako mladík.</w:t>
      </w:r>
    </w:p>
    <w:p w:rsidR="00C645F9" w:rsidRDefault="00C645F9" w:rsidP="00C645F9">
      <w:pPr>
        <w:ind w:firstLine="360"/>
        <w:rPr>
          <w:rFonts w:ascii="Times New Roman" w:hAnsi="Times New Roman" w:cs="Times New Roman"/>
          <w:color w:val="000000" w:themeColor="text1"/>
          <w:sz w:val="24"/>
          <w:szCs w:val="24"/>
        </w:rPr>
      </w:pPr>
      <w:r w:rsidRPr="00C645F9">
        <w:rPr>
          <w:rFonts w:ascii="Times New Roman" w:hAnsi="Times New Roman" w:cs="Times New Roman"/>
          <w:b/>
          <w:color w:val="000000" w:themeColor="text1"/>
          <w:sz w:val="24"/>
          <w:szCs w:val="24"/>
        </w:rPr>
        <w:t>Sociálna rola</w:t>
      </w:r>
      <w:r w:rsidRPr="00C645F9">
        <w:rPr>
          <w:rFonts w:ascii="Times New Roman" w:hAnsi="Times New Roman" w:cs="Times New Roman"/>
          <w:color w:val="000000" w:themeColor="text1"/>
          <w:sz w:val="24"/>
          <w:szCs w:val="24"/>
        </w:rPr>
        <w:t xml:space="preserve"> </w:t>
      </w:r>
      <w:r w:rsidR="00552144">
        <w:rPr>
          <w:rFonts w:ascii="Times New Roman" w:hAnsi="Times New Roman" w:cs="Times New Roman"/>
          <w:color w:val="000000" w:themeColor="text1"/>
          <w:sz w:val="24"/>
          <w:szCs w:val="24"/>
        </w:rPr>
        <w:t>je</w:t>
      </w:r>
      <w:r w:rsidRPr="00C645F9">
        <w:rPr>
          <w:rFonts w:ascii="Times New Roman" w:hAnsi="Times New Roman" w:cs="Times New Roman"/>
          <w:color w:val="000000" w:themeColor="text1"/>
          <w:sz w:val="24"/>
          <w:szCs w:val="24"/>
        </w:rPr>
        <w:t xml:space="preserve"> štandardné správanie, aké od nositeľa určitého statusu očakávajú ostatní členovia spoločnosti, prípadne sociálnej skupiny. Vďaka tom</w:t>
      </w:r>
      <w:r>
        <w:rPr>
          <w:rFonts w:ascii="Times New Roman" w:hAnsi="Times New Roman" w:cs="Times New Roman"/>
          <w:color w:val="000000" w:themeColor="text1"/>
          <w:sz w:val="24"/>
          <w:szCs w:val="24"/>
        </w:rPr>
        <w:t xml:space="preserve">uto štandardizovanému, </w:t>
      </w:r>
      <w:r w:rsidRPr="00C645F9">
        <w:rPr>
          <w:rFonts w:ascii="Times New Roman" w:hAnsi="Times New Roman" w:cs="Times New Roman"/>
          <w:color w:val="000000" w:themeColor="text1"/>
          <w:sz w:val="24"/>
          <w:szCs w:val="24"/>
        </w:rPr>
        <w:t xml:space="preserve">správaniu, ktoré prebieha ako naučené, často takmer automatické (napríklad pozdrav alebo vykonávanie pracovných úkonov), môže plynúť každodenný život spoločnosti, vďaka nemu môže spoločnosť fungovať. Spoločnosť i sociálne skupiny prostredníctvom </w:t>
      </w:r>
      <w:proofErr w:type="spellStart"/>
      <w:r w:rsidRPr="00C645F9">
        <w:rPr>
          <w:rFonts w:ascii="Times New Roman" w:hAnsi="Times New Roman" w:cs="Times New Roman"/>
          <w:color w:val="000000" w:themeColor="text1"/>
          <w:sz w:val="24"/>
          <w:szCs w:val="24"/>
        </w:rPr>
        <w:t>rolového</w:t>
      </w:r>
      <w:proofErr w:type="spellEnd"/>
      <w:r w:rsidRPr="00C645F9">
        <w:rPr>
          <w:rFonts w:ascii="Times New Roman" w:hAnsi="Times New Roman" w:cs="Times New Roman"/>
          <w:color w:val="000000" w:themeColor="text1"/>
          <w:sz w:val="24"/>
          <w:szCs w:val="24"/>
        </w:rPr>
        <w:t xml:space="preserve"> správania regulujú i socializujú svojich členov a tak si zároveň zabezpečujú svoje pretváranie. Aby ľudia mohli spolu existovať v sociálnych skupinách i v spoločnosti, musia sa správať tak, ako to od nich očakávajú ostatní. Zároveň sami od nich očakávajú, že sa takisto budú správať štandardným spôsobom. Jednotlivci teda v procese socializácie preberajú a osvojujú si sociálne roly spojené so sociálnymi statusmi, ktoré postupne nadobúdajú. Učením a preberaním sociálnych rolí sa učia žiť v spoločnosti a začleňujú sa do nej. Tak spoznávajú spoločnosť, svoje miesto v nej a stávajú sa sociálnymi bytosťami. Pritom si formujú vlastnú osobnosť, individualitu, lebo osvojovanie si sociálnych rolí nie je iba jednostranným pôsobením spoločnosti či sociálnych skupín na jednotlivcov. Socializovaní jednotlivci nie sú iba pasívnym objektom pôsobenia, ale v tomto procese sami aktívne pôsobia. Často si svoje sociálne roly spoluvytvárajú, prispôsobujú, čiže podieľajú sa na tvorbe očakávaní spájaných so sociálnymi statusmi. </w:t>
      </w:r>
    </w:p>
    <w:p w:rsidR="00F5191B" w:rsidRPr="00F5191B" w:rsidRDefault="00F5191B" w:rsidP="00F5191B">
      <w:pPr>
        <w:shd w:val="clear" w:color="auto" w:fill="FFFFFF"/>
        <w:spacing w:after="150" w:line="240" w:lineRule="auto"/>
        <w:ind w:firstLine="360"/>
        <w:rPr>
          <w:rFonts w:ascii="Times New Roman" w:eastAsia="Times New Roman" w:hAnsi="Times New Roman" w:cs="Times New Roman"/>
          <w:color w:val="000000" w:themeColor="text1"/>
          <w:sz w:val="24"/>
          <w:szCs w:val="24"/>
          <w:lang w:eastAsia="sk-SK"/>
        </w:rPr>
      </w:pPr>
      <w:r w:rsidRPr="00F5191B">
        <w:rPr>
          <w:rFonts w:ascii="Times New Roman" w:eastAsia="Times New Roman" w:hAnsi="Times New Roman" w:cs="Times New Roman"/>
          <w:color w:val="000000" w:themeColor="text1"/>
          <w:sz w:val="24"/>
          <w:szCs w:val="24"/>
          <w:lang w:eastAsia="sk-SK"/>
        </w:rPr>
        <w:t>Dodržiavanie alebo nedodržiavanie rolí sa pozitívne alebo negatívne sankcionuje (</w:t>
      </w:r>
      <w:proofErr w:type="spellStart"/>
      <w:r w:rsidRPr="00F5191B">
        <w:rPr>
          <w:rFonts w:ascii="Times New Roman" w:eastAsia="Times New Roman" w:hAnsi="Times New Roman" w:cs="Times New Roman"/>
          <w:color w:val="000000" w:themeColor="text1"/>
          <w:sz w:val="24"/>
          <w:szCs w:val="24"/>
          <w:lang w:eastAsia="sk-SK"/>
        </w:rPr>
        <w:t>sankcionizuje</w:t>
      </w:r>
      <w:proofErr w:type="spellEnd"/>
      <w:r w:rsidRPr="00F5191B">
        <w:rPr>
          <w:rFonts w:ascii="Times New Roman" w:eastAsia="Times New Roman" w:hAnsi="Times New Roman" w:cs="Times New Roman"/>
          <w:color w:val="000000" w:themeColor="text1"/>
          <w:sz w:val="24"/>
          <w:szCs w:val="24"/>
          <w:lang w:eastAsia="sk-SK"/>
        </w:rPr>
        <w:t>):</w:t>
      </w:r>
    </w:p>
    <w:p w:rsidR="00F5191B" w:rsidRPr="00F5191B" w:rsidRDefault="00F5191B" w:rsidP="00F5191B">
      <w:pPr>
        <w:numPr>
          <w:ilvl w:val="0"/>
          <w:numId w:val="32"/>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F5191B">
        <w:rPr>
          <w:rFonts w:ascii="Times New Roman" w:eastAsia="Times New Roman" w:hAnsi="Times New Roman" w:cs="Times New Roman"/>
          <w:b/>
          <w:color w:val="000000" w:themeColor="text1"/>
          <w:sz w:val="24"/>
          <w:szCs w:val="24"/>
          <w:lang w:eastAsia="sk-SK"/>
        </w:rPr>
        <w:t>spoločenskými inštitúciami</w:t>
      </w:r>
      <w:r w:rsidRPr="00F5191B">
        <w:rPr>
          <w:rFonts w:ascii="Times New Roman" w:eastAsia="Times New Roman" w:hAnsi="Times New Roman" w:cs="Times New Roman"/>
          <w:color w:val="000000" w:themeColor="text1"/>
          <w:sz w:val="24"/>
          <w:szCs w:val="24"/>
          <w:lang w:eastAsia="sk-SK"/>
        </w:rPr>
        <w:t xml:space="preserve"> (pokuty, tresty)</w:t>
      </w:r>
    </w:p>
    <w:p w:rsidR="00F5191B" w:rsidRPr="00F5191B" w:rsidRDefault="00F5191B" w:rsidP="00F5191B">
      <w:pPr>
        <w:numPr>
          <w:ilvl w:val="0"/>
          <w:numId w:val="32"/>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F5191B">
        <w:rPr>
          <w:rFonts w:ascii="Times New Roman" w:eastAsia="Times New Roman" w:hAnsi="Times New Roman" w:cs="Times New Roman"/>
          <w:b/>
          <w:color w:val="000000" w:themeColor="text1"/>
          <w:sz w:val="24"/>
          <w:szCs w:val="24"/>
          <w:lang w:eastAsia="sk-SK"/>
        </w:rPr>
        <w:t>jednotlivcami</w:t>
      </w:r>
      <w:r w:rsidRPr="00F5191B">
        <w:rPr>
          <w:rFonts w:ascii="Times New Roman" w:eastAsia="Times New Roman" w:hAnsi="Times New Roman" w:cs="Times New Roman"/>
          <w:color w:val="000000" w:themeColor="text1"/>
          <w:sz w:val="24"/>
          <w:szCs w:val="24"/>
          <w:lang w:eastAsia="sk-SK"/>
        </w:rPr>
        <w:t xml:space="preserve"> (nesúhlas, pohŕdanie, odpor)</w:t>
      </w:r>
    </w:p>
    <w:p w:rsidR="00F5191B" w:rsidRPr="00F5191B" w:rsidRDefault="00F5191B" w:rsidP="00F5191B">
      <w:pPr>
        <w:numPr>
          <w:ilvl w:val="0"/>
          <w:numId w:val="32"/>
        </w:numPr>
        <w:shd w:val="clear" w:color="auto" w:fill="FFFFFF"/>
        <w:spacing w:before="100" w:beforeAutospacing="1" w:after="180" w:line="240" w:lineRule="auto"/>
        <w:rPr>
          <w:rFonts w:ascii="Times New Roman" w:eastAsia="Times New Roman" w:hAnsi="Times New Roman" w:cs="Times New Roman"/>
          <w:b/>
          <w:color w:val="000000" w:themeColor="text1"/>
          <w:sz w:val="24"/>
          <w:szCs w:val="24"/>
          <w:lang w:eastAsia="sk-SK"/>
        </w:rPr>
      </w:pPr>
      <w:r w:rsidRPr="00F5191B">
        <w:rPr>
          <w:rFonts w:ascii="Times New Roman" w:eastAsia="Times New Roman" w:hAnsi="Times New Roman" w:cs="Times New Roman"/>
          <w:b/>
          <w:color w:val="000000" w:themeColor="text1"/>
          <w:sz w:val="24"/>
          <w:szCs w:val="24"/>
          <w:lang w:eastAsia="sk-SK"/>
        </w:rPr>
        <w:t>svedomím</w:t>
      </w:r>
    </w:p>
    <w:p w:rsidR="00552144" w:rsidRDefault="00552144" w:rsidP="005521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Človek sa učí hrať sociálne roly po celý život (dieťa – žiak - člen záujmového krúžku – zamestnanec – rodič – dôchodca) </w:t>
      </w:r>
    </w:p>
    <w:p w:rsidR="00552144" w:rsidRDefault="00F5191B" w:rsidP="005521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Sociálne roly</w:t>
      </w:r>
      <w:r w:rsidR="00552144">
        <w:rPr>
          <w:rFonts w:ascii="Times New Roman" w:hAnsi="Times New Roman" w:cs="Times New Roman"/>
          <w:color w:val="000000" w:themeColor="text1"/>
          <w:sz w:val="24"/>
          <w:szCs w:val="24"/>
        </w:rPr>
        <w:t xml:space="preserve"> môžeme rozdeliť na: </w:t>
      </w:r>
    </w:p>
    <w:p w:rsidR="00552144" w:rsidRPr="00552144" w:rsidRDefault="00552144" w:rsidP="00552144">
      <w:pPr>
        <w:pStyle w:val="Odsekzoznamu"/>
        <w:numPr>
          <w:ilvl w:val="0"/>
          <w:numId w:val="5"/>
        </w:numPr>
        <w:rPr>
          <w:rFonts w:ascii="Times New Roman" w:hAnsi="Times New Roman" w:cs="Times New Roman"/>
          <w:b/>
          <w:color w:val="000000" w:themeColor="text1"/>
          <w:sz w:val="24"/>
          <w:szCs w:val="24"/>
        </w:rPr>
      </w:pPr>
      <w:r w:rsidRPr="00552144">
        <w:rPr>
          <w:rFonts w:ascii="Times New Roman" w:hAnsi="Times New Roman" w:cs="Times New Roman"/>
          <w:b/>
          <w:color w:val="000000" w:themeColor="text1"/>
          <w:sz w:val="24"/>
          <w:szCs w:val="24"/>
        </w:rPr>
        <w:t>Individuálne</w:t>
      </w:r>
    </w:p>
    <w:p w:rsidR="00552144" w:rsidRPr="00552144" w:rsidRDefault="00552144" w:rsidP="00552144">
      <w:pPr>
        <w:pStyle w:val="Odsekzoznamu"/>
        <w:numPr>
          <w:ilvl w:val="0"/>
          <w:numId w:val="5"/>
        </w:numPr>
        <w:rPr>
          <w:rFonts w:ascii="Times New Roman" w:hAnsi="Times New Roman" w:cs="Times New Roman"/>
          <w:b/>
          <w:color w:val="000000" w:themeColor="text1"/>
          <w:sz w:val="24"/>
          <w:szCs w:val="24"/>
        </w:rPr>
      </w:pPr>
      <w:r w:rsidRPr="00552144">
        <w:rPr>
          <w:rFonts w:ascii="Times New Roman" w:hAnsi="Times New Roman" w:cs="Times New Roman"/>
          <w:b/>
          <w:color w:val="000000" w:themeColor="text1"/>
          <w:sz w:val="24"/>
          <w:szCs w:val="24"/>
        </w:rPr>
        <w:t>Skupinové</w:t>
      </w:r>
    </w:p>
    <w:p w:rsidR="00552144" w:rsidRPr="00552144" w:rsidRDefault="00552144" w:rsidP="00552144">
      <w:pPr>
        <w:pStyle w:val="Odsekzoznamu"/>
        <w:numPr>
          <w:ilvl w:val="0"/>
          <w:numId w:val="5"/>
        </w:numPr>
        <w:rPr>
          <w:rFonts w:ascii="Times New Roman" w:hAnsi="Times New Roman" w:cs="Times New Roman"/>
          <w:b/>
          <w:color w:val="000000" w:themeColor="text1"/>
          <w:sz w:val="24"/>
          <w:szCs w:val="24"/>
        </w:rPr>
      </w:pPr>
      <w:r w:rsidRPr="00552144">
        <w:rPr>
          <w:rFonts w:ascii="Times New Roman" w:hAnsi="Times New Roman" w:cs="Times New Roman"/>
          <w:b/>
          <w:color w:val="000000" w:themeColor="text1"/>
          <w:sz w:val="24"/>
          <w:szCs w:val="24"/>
        </w:rPr>
        <w:t>Krátkodobé</w:t>
      </w:r>
    </w:p>
    <w:p w:rsidR="00552144" w:rsidRPr="00552144" w:rsidRDefault="00552144" w:rsidP="00552144">
      <w:pPr>
        <w:pStyle w:val="Odsekzoznamu"/>
        <w:numPr>
          <w:ilvl w:val="0"/>
          <w:numId w:val="5"/>
        </w:numPr>
        <w:rPr>
          <w:rFonts w:ascii="Times New Roman" w:hAnsi="Times New Roman" w:cs="Times New Roman"/>
          <w:b/>
          <w:color w:val="000000" w:themeColor="text1"/>
          <w:sz w:val="24"/>
          <w:szCs w:val="24"/>
        </w:rPr>
      </w:pPr>
      <w:r w:rsidRPr="00552144">
        <w:rPr>
          <w:rFonts w:ascii="Times New Roman" w:hAnsi="Times New Roman" w:cs="Times New Roman"/>
          <w:b/>
          <w:color w:val="000000" w:themeColor="text1"/>
          <w:sz w:val="24"/>
          <w:szCs w:val="24"/>
        </w:rPr>
        <w:lastRenderedPageBreak/>
        <w:t>Dlhodobé</w:t>
      </w:r>
    </w:p>
    <w:p w:rsidR="00552144" w:rsidRPr="00552144" w:rsidRDefault="00552144" w:rsidP="00552144">
      <w:pPr>
        <w:pStyle w:val="Odsekzoznamu"/>
        <w:numPr>
          <w:ilvl w:val="0"/>
          <w:numId w:val="5"/>
        </w:numPr>
        <w:rPr>
          <w:rFonts w:ascii="Times New Roman" w:hAnsi="Times New Roman" w:cs="Times New Roman"/>
          <w:b/>
          <w:color w:val="000000" w:themeColor="text1"/>
          <w:sz w:val="24"/>
          <w:szCs w:val="24"/>
        </w:rPr>
      </w:pPr>
      <w:r w:rsidRPr="00552144">
        <w:rPr>
          <w:rFonts w:ascii="Times New Roman" w:hAnsi="Times New Roman" w:cs="Times New Roman"/>
          <w:b/>
          <w:color w:val="000000" w:themeColor="text1"/>
          <w:sz w:val="24"/>
          <w:szCs w:val="24"/>
        </w:rPr>
        <w:t>Nútené</w:t>
      </w:r>
    </w:p>
    <w:p w:rsidR="00552144" w:rsidRDefault="00552144" w:rsidP="00552144">
      <w:pPr>
        <w:pStyle w:val="Odsekzoznamu"/>
        <w:numPr>
          <w:ilvl w:val="0"/>
          <w:numId w:val="5"/>
        </w:numPr>
        <w:rPr>
          <w:rFonts w:ascii="Times New Roman" w:hAnsi="Times New Roman" w:cs="Times New Roman"/>
          <w:b/>
          <w:color w:val="000000" w:themeColor="text1"/>
          <w:sz w:val="24"/>
          <w:szCs w:val="24"/>
        </w:rPr>
      </w:pPr>
      <w:r w:rsidRPr="00552144">
        <w:rPr>
          <w:rFonts w:ascii="Times New Roman" w:hAnsi="Times New Roman" w:cs="Times New Roman"/>
          <w:b/>
          <w:color w:val="000000" w:themeColor="text1"/>
          <w:sz w:val="24"/>
          <w:szCs w:val="24"/>
        </w:rPr>
        <w:t>Dobrovoľné</w:t>
      </w:r>
    </w:p>
    <w:p w:rsidR="00D620E4" w:rsidRPr="00F5191B" w:rsidRDefault="00D620E4" w:rsidP="00F5191B">
      <w:pPr>
        <w:rPr>
          <w:rFonts w:ascii="Times New Roman" w:hAnsi="Times New Roman" w:cs="Times New Roman"/>
          <w:b/>
          <w:sz w:val="24"/>
          <w:szCs w:val="24"/>
        </w:rPr>
      </w:pPr>
      <w:r w:rsidRPr="00F5191B">
        <w:rPr>
          <w:rFonts w:ascii="Times New Roman" w:hAnsi="Times New Roman" w:cs="Times New Roman"/>
          <w:b/>
          <w:sz w:val="24"/>
          <w:szCs w:val="24"/>
        </w:rPr>
        <w:t xml:space="preserve">Taktiež môžeme sociálne roly rozdeliť na: </w:t>
      </w:r>
    </w:p>
    <w:p w:rsidR="00D620E4" w:rsidRDefault="00D620E4" w:rsidP="00D620E4">
      <w:pPr>
        <w:pStyle w:val="Odsekzoznamu"/>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Formálne </w:t>
      </w:r>
    </w:p>
    <w:p w:rsidR="00D620E4" w:rsidRPr="00D620E4" w:rsidRDefault="00D620E4" w:rsidP="00D620E4">
      <w:pPr>
        <w:pStyle w:val="Odsekzoznamu"/>
        <w:numPr>
          <w:ilvl w:val="0"/>
          <w:numId w:val="10"/>
        </w:numPr>
        <w:rPr>
          <w:rFonts w:ascii="Times New Roman" w:hAnsi="Times New Roman" w:cs="Times New Roman"/>
          <w:b/>
          <w:sz w:val="24"/>
          <w:szCs w:val="24"/>
        </w:rPr>
      </w:pPr>
      <w:r>
        <w:rPr>
          <w:rFonts w:ascii="Times New Roman" w:hAnsi="Times New Roman" w:cs="Times New Roman"/>
          <w:b/>
          <w:sz w:val="24"/>
          <w:szCs w:val="24"/>
        </w:rPr>
        <w:t>N</w:t>
      </w:r>
      <w:r w:rsidRPr="00D620E4">
        <w:rPr>
          <w:rFonts w:ascii="Times New Roman" w:hAnsi="Times New Roman" w:cs="Times New Roman"/>
          <w:b/>
          <w:sz w:val="24"/>
          <w:szCs w:val="24"/>
        </w:rPr>
        <w:t>eformálne</w:t>
      </w:r>
    </w:p>
    <w:p w:rsidR="00D620E4" w:rsidRPr="00D620E4" w:rsidRDefault="00D620E4" w:rsidP="00D620E4">
      <w:pPr>
        <w:rPr>
          <w:rFonts w:ascii="Times New Roman" w:hAnsi="Times New Roman" w:cs="Times New Roman"/>
          <w:b/>
          <w:sz w:val="24"/>
          <w:szCs w:val="24"/>
        </w:rPr>
      </w:pPr>
      <w:r w:rsidRPr="00D620E4">
        <w:rPr>
          <w:rFonts w:ascii="Times New Roman" w:hAnsi="Times New Roman" w:cs="Times New Roman"/>
          <w:b/>
          <w:sz w:val="24"/>
          <w:szCs w:val="24"/>
        </w:rPr>
        <w:t>Formálna rola</w:t>
      </w:r>
      <w:r w:rsidRPr="00D620E4">
        <w:rPr>
          <w:rFonts w:ascii="Times New Roman" w:hAnsi="Times New Roman" w:cs="Times New Roman"/>
          <w:sz w:val="24"/>
          <w:szCs w:val="24"/>
        </w:rPr>
        <w:t xml:space="preserve"> vyjadruje správanie, ktoré vyplýva z danej pozície a statusu jednotlivca napr.</w:t>
      </w:r>
      <w:r w:rsidRPr="00D620E4">
        <w:rPr>
          <w:rFonts w:ascii="Times New Roman" w:hAnsi="Times New Roman" w:cs="Times New Roman"/>
          <w:b/>
          <w:sz w:val="24"/>
          <w:szCs w:val="24"/>
        </w:rPr>
        <w:t xml:space="preserve"> riaditeľ podniku</w:t>
      </w:r>
      <w:r w:rsidRPr="00D620E4">
        <w:rPr>
          <w:rFonts w:ascii="Times New Roman" w:hAnsi="Times New Roman" w:cs="Times New Roman"/>
          <w:sz w:val="24"/>
          <w:szCs w:val="24"/>
        </w:rPr>
        <w:t xml:space="preserve"> – dodržiava predpisy, ktoré slúžia na fungovanie podniku.</w:t>
      </w:r>
    </w:p>
    <w:p w:rsidR="00D620E4" w:rsidRDefault="00D620E4" w:rsidP="00D620E4">
      <w:pPr>
        <w:rPr>
          <w:rFonts w:ascii="Times New Roman" w:hAnsi="Times New Roman" w:cs="Times New Roman"/>
          <w:sz w:val="24"/>
          <w:szCs w:val="24"/>
        </w:rPr>
      </w:pPr>
      <w:r w:rsidRPr="00D620E4">
        <w:rPr>
          <w:rFonts w:ascii="Times New Roman" w:hAnsi="Times New Roman" w:cs="Times New Roman"/>
          <w:sz w:val="24"/>
          <w:szCs w:val="24"/>
        </w:rPr>
        <w:t xml:space="preserve">Vo voľnom čase môže zastávať </w:t>
      </w:r>
      <w:r w:rsidRPr="00D620E4">
        <w:rPr>
          <w:rFonts w:ascii="Times New Roman" w:hAnsi="Times New Roman" w:cs="Times New Roman"/>
          <w:b/>
          <w:sz w:val="24"/>
          <w:szCs w:val="24"/>
        </w:rPr>
        <w:t>neformálnu rolu</w:t>
      </w:r>
      <w:r w:rsidRPr="00D620E4">
        <w:rPr>
          <w:rFonts w:ascii="Times New Roman" w:hAnsi="Times New Roman" w:cs="Times New Roman"/>
          <w:sz w:val="24"/>
          <w:szCs w:val="24"/>
        </w:rPr>
        <w:t xml:space="preserve"> - </w:t>
      </w:r>
      <w:proofErr w:type="spellStart"/>
      <w:r w:rsidRPr="00D620E4">
        <w:rPr>
          <w:rFonts w:ascii="Times New Roman" w:hAnsi="Times New Roman" w:cs="Times New Roman"/>
          <w:sz w:val="24"/>
          <w:szCs w:val="24"/>
        </w:rPr>
        <w:t>t.j</w:t>
      </w:r>
      <w:proofErr w:type="spellEnd"/>
      <w:r w:rsidRPr="00D620E4">
        <w:rPr>
          <w:rFonts w:ascii="Times New Roman" w:hAnsi="Times New Roman" w:cs="Times New Roman"/>
          <w:sz w:val="24"/>
          <w:szCs w:val="24"/>
        </w:rPr>
        <w:t>. mať priateľský vzťah s niektorými zamestnancami. Človek v priebehu dňa prechádza viacerými rolami – napr. ráno je žena v roli matky, v práci v roli riaditeľky, predavačky, pri šoférovaní v roli vodiča a pod.</w:t>
      </w:r>
    </w:p>
    <w:p w:rsidR="001E4AB6" w:rsidRDefault="001E4AB6" w:rsidP="00D620E4">
      <w:pPr>
        <w:rPr>
          <w:rFonts w:ascii="Times New Roman" w:hAnsi="Times New Roman" w:cs="Times New Roman"/>
          <w:color w:val="000000" w:themeColor="text1"/>
          <w:sz w:val="24"/>
          <w:szCs w:val="24"/>
        </w:rPr>
      </w:pPr>
      <w:r w:rsidRPr="00C645F9">
        <w:rPr>
          <w:rFonts w:ascii="Times New Roman" w:hAnsi="Times New Roman" w:cs="Times New Roman"/>
          <w:color w:val="000000" w:themeColor="text1"/>
          <w:sz w:val="24"/>
          <w:szCs w:val="24"/>
        </w:rPr>
        <w:t>Mnohé sociálne roly možno vykonávať rozličnými spôsobmi. A</w:t>
      </w:r>
      <w:r>
        <w:rPr>
          <w:rFonts w:ascii="Times New Roman" w:hAnsi="Times New Roman" w:cs="Times New Roman"/>
          <w:color w:val="000000" w:themeColor="text1"/>
          <w:sz w:val="24"/>
          <w:szCs w:val="24"/>
        </w:rPr>
        <w:t xml:space="preserve">ktéri (vykonávatelia) rolí </w:t>
      </w:r>
      <w:r w:rsidRPr="00C645F9">
        <w:rPr>
          <w:rFonts w:ascii="Times New Roman" w:hAnsi="Times New Roman" w:cs="Times New Roman"/>
          <w:color w:val="000000" w:themeColor="text1"/>
          <w:sz w:val="24"/>
          <w:szCs w:val="24"/>
        </w:rPr>
        <w:t xml:space="preserve">môžu byť ich spolutvorcami, ale môžu ich aj odmietať, meniť, či pretvárať. Preto sociológovia rozlišujú: </w:t>
      </w:r>
    </w:p>
    <w:p w:rsidR="001E4AB6" w:rsidRDefault="001E4AB6" w:rsidP="001E4AB6">
      <w:pPr>
        <w:ind w:firstLine="708"/>
        <w:rPr>
          <w:rFonts w:ascii="Times New Roman" w:hAnsi="Times New Roman" w:cs="Times New Roman"/>
          <w:color w:val="000000" w:themeColor="text1"/>
          <w:sz w:val="24"/>
          <w:szCs w:val="24"/>
        </w:rPr>
      </w:pPr>
      <w:r w:rsidRPr="001E4AB6">
        <w:rPr>
          <w:rFonts w:ascii="Times New Roman" w:hAnsi="Times New Roman" w:cs="Times New Roman"/>
          <w:b/>
          <w:color w:val="000000" w:themeColor="text1"/>
          <w:sz w:val="24"/>
          <w:szCs w:val="24"/>
        </w:rPr>
        <w:t>● predpísanú rolu</w:t>
      </w:r>
      <w:r w:rsidRPr="00C645F9">
        <w:rPr>
          <w:rFonts w:ascii="Times New Roman" w:hAnsi="Times New Roman" w:cs="Times New Roman"/>
          <w:color w:val="000000" w:themeColor="text1"/>
          <w:sz w:val="24"/>
          <w:szCs w:val="24"/>
        </w:rPr>
        <w:t xml:space="preserve"> - očakávané správanie spojené s určitým soc</w:t>
      </w:r>
      <w:r>
        <w:rPr>
          <w:rFonts w:ascii="Times New Roman" w:hAnsi="Times New Roman" w:cs="Times New Roman"/>
          <w:color w:val="000000" w:themeColor="text1"/>
          <w:sz w:val="24"/>
          <w:szCs w:val="24"/>
        </w:rPr>
        <w:t xml:space="preserve">iálnym statusom </w:t>
      </w:r>
    </w:p>
    <w:p w:rsidR="00BC200B" w:rsidRDefault="001E4AB6" w:rsidP="001E4AB6">
      <w:pPr>
        <w:ind w:firstLine="708"/>
        <w:rPr>
          <w:rFonts w:ascii="Times New Roman" w:hAnsi="Times New Roman" w:cs="Times New Roman"/>
          <w:color w:val="000000" w:themeColor="text1"/>
          <w:sz w:val="24"/>
          <w:szCs w:val="24"/>
        </w:rPr>
      </w:pPr>
      <w:r w:rsidRPr="00C645F9">
        <w:rPr>
          <w:rFonts w:ascii="Times New Roman" w:hAnsi="Times New Roman" w:cs="Times New Roman"/>
          <w:color w:val="000000" w:themeColor="text1"/>
          <w:sz w:val="24"/>
          <w:szCs w:val="24"/>
        </w:rPr>
        <w:t xml:space="preserve">● </w:t>
      </w:r>
      <w:r w:rsidR="00F5191B">
        <w:rPr>
          <w:rFonts w:ascii="Times New Roman" w:hAnsi="Times New Roman" w:cs="Times New Roman"/>
          <w:b/>
          <w:color w:val="000000" w:themeColor="text1"/>
          <w:sz w:val="24"/>
          <w:szCs w:val="24"/>
        </w:rPr>
        <w:t>výkon rolí</w:t>
      </w:r>
      <w:r w:rsidRPr="00C645F9">
        <w:rPr>
          <w:rFonts w:ascii="Times New Roman" w:hAnsi="Times New Roman" w:cs="Times New Roman"/>
          <w:color w:val="000000" w:themeColor="text1"/>
          <w:sz w:val="24"/>
          <w:szCs w:val="24"/>
        </w:rPr>
        <w:t xml:space="preserve"> </w:t>
      </w:r>
      <w:r w:rsidRPr="001E4AB6">
        <w:rPr>
          <w:rFonts w:ascii="Times New Roman" w:hAnsi="Times New Roman" w:cs="Times New Roman"/>
          <w:b/>
          <w:color w:val="000000" w:themeColor="text1"/>
          <w:sz w:val="24"/>
          <w:szCs w:val="24"/>
        </w:rPr>
        <w:t>-</w:t>
      </w:r>
      <w:r w:rsidR="00BC200B">
        <w:rPr>
          <w:rFonts w:ascii="Times New Roman" w:hAnsi="Times New Roman" w:cs="Times New Roman"/>
          <w:color w:val="000000" w:themeColor="text1"/>
          <w:sz w:val="24"/>
          <w:szCs w:val="24"/>
        </w:rPr>
        <w:t xml:space="preserve"> skutočné správanie aktéra roly</w:t>
      </w:r>
    </w:p>
    <w:p w:rsidR="001E4AB6" w:rsidRPr="00BC200B" w:rsidRDefault="001E4AB6" w:rsidP="00BC200B">
      <w:pPr>
        <w:ind w:firstLine="360"/>
        <w:rPr>
          <w:rFonts w:ascii="Times New Roman" w:hAnsi="Times New Roman" w:cs="Times New Roman"/>
          <w:b/>
          <w:color w:val="000000" w:themeColor="text1"/>
          <w:sz w:val="24"/>
          <w:szCs w:val="24"/>
        </w:rPr>
      </w:pPr>
      <w:r w:rsidRPr="00C645F9">
        <w:rPr>
          <w:rFonts w:ascii="Times New Roman" w:hAnsi="Times New Roman" w:cs="Times New Roman"/>
          <w:color w:val="000000" w:themeColor="text1"/>
          <w:sz w:val="24"/>
          <w:szCs w:val="24"/>
        </w:rPr>
        <w:t xml:space="preserve"> Prípustná, to znamená spoločnosťou alebo sociálnou skupinou tolerovaná, miera odlišnosti medzi očakávaným a skutočným správaním je pri jednotlivých sociálnych rolách rôzna a závisí najmä od miery </w:t>
      </w:r>
      <w:proofErr w:type="spellStart"/>
      <w:r w:rsidRPr="00C645F9">
        <w:rPr>
          <w:rFonts w:ascii="Times New Roman" w:hAnsi="Times New Roman" w:cs="Times New Roman"/>
          <w:color w:val="000000" w:themeColor="text1"/>
          <w:sz w:val="24"/>
          <w:szCs w:val="24"/>
        </w:rPr>
        <w:t>formalizovanosti</w:t>
      </w:r>
      <w:proofErr w:type="spellEnd"/>
      <w:r w:rsidRPr="00C645F9">
        <w:rPr>
          <w:rFonts w:ascii="Times New Roman" w:hAnsi="Times New Roman" w:cs="Times New Roman"/>
          <w:color w:val="000000" w:themeColor="text1"/>
          <w:sz w:val="24"/>
          <w:szCs w:val="24"/>
        </w:rPr>
        <w:t xml:space="preserve"> (vymedzenia normami, predpismi a pod.) roly. Spoločnosť (alebo sociálne skupiny) si výkon niektorých formalizovaných rolí vynucuje a kontroluje ho (napríklad výkon roly vojaka, zamestnanca firmy). Vykonávanie neformalizovaných rolí spoločnosť dosahuje socializáciou jednotlivcov alebo nepriamymi formami nátlaku (pôsobením verejnej mienky). Z rozdielov medzi očakávaným a skutočným správaním aktéra roly často vznikajú tzv. </w:t>
      </w:r>
      <w:proofErr w:type="spellStart"/>
      <w:r w:rsidRPr="00C645F9">
        <w:rPr>
          <w:rFonts w:ascii="Times New Roman" w:hAnsi="Times New Roman" w:cs="Times New Roman"/>
          <w:color w:val="000000" w:themeColor="text1"/>
          <w:sz w:val="24"/>
          <w:szCs w:val="24"/>
        </w:rPr>
        <w:t>rolové</w:t>
      </w:r>
      <w:proofErr w:type="spellEnd"/>
      <w:r w:rsidRPr="00C645F9">
        <w:rPr>
          <w:rFonts w:ascii="Times New Roman" w:hAnsi="Times New Roman" w:cs="Times New Roman"/>
          <w:color w:val="000000" w:themeColor="text1"/>
          <w:sz w:val="24"/>
          <w:szCs w:val="24"/>
        </w:rPr>
        <w:t xml:space="preserve"> konflikty, odmietanie rolí, dištancovanie sa od roly (vykonávanie roly spôsobom, ktorý dáva najavo odstup aktéra od svojej roly - „</w:t>
      </w:r>
      <w:proofErr w:type="spellStart"/>
      <w:r w:rsidRPr="00C645F9">
        <w:rPr>
          <w:rFonts w:ascii="Times New Roman" w:hAnsi="Times New Roman" w:cs="Times New Roman"/>
          <w:color w:val="000000" w:themeColor="text1"/>
          <w:sz w:val="24"/>
          <w:szCs w:val="24"/>
        </w:rPr>
        <w:t>švejkovanie</w:t>
      </w:r>
      <w:proofErr w:type="spellEnd"/>
      <w:r w:rsidRPr="00C645F9">
        <w:rPr>
          <w:rFonts w:ascii="Times New Roman" w:hAnsi="Times New Roman" w:cs="Times New Roman"/>
          <w:color w:val="000000" w:themeColor="text1"/>
          <w:sz w:val="24"/>
          <w:szCs w:val="24"/>
        </w:rPr>
        <w:t xml:space="preserve">“ v armáde atď.) </w:t>
      </w:r>
    </w:p>
    <w:p w:rsidR="00BC200B" w:rsidRDefault="00BC200B" w:rsidP="001E4AB6">
      <w:pPr>
        <w:shd w:val="clear" w:color="auto" w:fill="FFFFFF"/>
        <w:spacing w:before="100" w:beforeAutospacing="1" w:after="18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Konflikt</w:t>
      </w:r>
      <w:r w:rsidR="00280167" w:rsidRPr="001E4AB6">
        <w:rPr>
          <w:rFonts w:ascii="Times New Roman" w:hAnsi="Times New Roman" w:cs="Times New Roman"/>
          <w:b/>
          <w:color w:val="000000" w:themeColor="text1"/>
          <w:sz w:val="24"/>
          <w:szCs w:val="24"/>
        </w:rPr>
        <w:t xml:space="preserve"> sociálnych rolí</w:t>
      </w:r>
      <w:r w:rsidR="001E4AB6" w:rsidRPr="001E4AB6">
        <w:rPr>
          <w:rFonts w:ascii="Times New Roman" w:hAnsi="Times New Roman" w:cs="Times New Roman"/>
          <w:color w:val="000000" w:themeColor="text1"/>
          <w:sz w:val="24"/>
          <w:szCs w:val="24"/>
        </w:rPr>
        <w:t xml:space="preserve"> </w:t>
      </w:r>
    </w:p>
    <w:p w:rsidR="001E4AB6" w:rsidRPr="001E4AB6" w:rsidRDefault="001E4AB6" w:rsidP="001E4AB6">
      <w:p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1E4AB6">
        <w:rPr>
          <w:rFonts w:ascii="Times New Roman" w:eastAsia="Times New Roman" w:hAnsi="Times New Roman" w:cs="Times New Roman"/>
          <w:color w:val="000000" w:themeColor="text1"/>
          <w:sz w:val="24"/>
          <w:szCs w:val="24"/>
          <w:lang w:eastAsia="sk-SK"/>
        </w:rPr>
        <w:t>Napr. Otec rodiny, ktorý je zároveň vedúcim pracovníkom v podniku – ak trávi väčšinu svojho času v podniku, nezostáva mu dosť času, aby sa venoval rodine. Ak napr. ochorie manželka, môže pociťovať napätie, že nezvláda svoju prácu, lebo musí manželku čiastočne nahradiť. Konflikty je potrebné riešiť a ich riešenie neodďaľovať (pôsobí to na psychiku).</w:t>
      </w:r>
    </w:p>
    <w:p w:rsidR="001E4AB6" w:rsidRDefault="00C101D1" w:rsidP="00553688">
      <w:pPr>
        <w:ind w:firstLine="360"/>
        <w:rPr>
          <w:rFonts w:ascii="Times New Roman" w:hAnsi="Times New Roman" w:cs="Times New Roman"/>
          <w:color w:val="000000" w:themeColor="text1"/>
          <w:sz w:val="24"/>
          <w:szCs w:val="24"/>
        </w:rPr>
      </w:pPr>
      <w:r w:rsidRPr="004C67A1">
        <w:rPr>
          <w:rFonts w:ascii="Times New Roman" w:hAnsi="Times New Roman" w:cs="Times New Roman"/>
          <w:color w:val="000000" w:themeColor="text1"/>
          <w:sz w:val="24"/>
          <w:szCs w:val="24"/>
        </w:rPr>
        <w:t xml:space="preserve">Čím viac rolí dokáže jedinec vykonávať súbežne a úspešne, tým viac rastie miera jeho prestíže v spoločnosti. </w:t>
      </w:r>
      <w:r w:rsidR="004C67A1" w:rsidRPr="004C67A1">
        <w:rPr>
          <w:rFonts w:ascii="Times New Roman" w:hAnsi="Times New Roman" w:cs="Times New Roman"/>
          <w:color w:val="000000" w:themeColor="text1"/>
          <w:sz w:val="24"/>
          <w:szCs w:val="24"/>
        </w:rPr>
        <w:t xml:space="preserve">Jedinec sa so sociálnou rolou takmer nikdy neidentifikuje absolútne (z dôvodu charakterových vlastností, svetového názoru, náboženského presvedčenia apod.) </w:t>
      </w:r>
    </w:p>
    <w:p w:rsidR="001E4AB6" w:rsidRDefault="004C67A1" w:rsidP="001E4AB6">
      <w:pPr>
        <w:rPr>
          <w:rFonts w:ascii="Times New Roman" w:hAnsi="Times New Roman" w:cs="Times New Roman"/>
          <w:color w:val="000000" w:themeColor="text1"/>
          <w:sz w:val="24"/>
          <w:szCs w:val="24"/>
        </w:rPr>
      </w:pPr>
      <w:r w:rsidRPr="004C67A1">
        <w:rPr>
          <w:rFonts w:ascii="Times New Roman" w:hAnsi="Times New Roman" w:cs="Times New Roman"/>
          <w:color w:val="000000" w:themeColor="text1"/>
          <w:sz w:val="24"/>
          <w:szCs w:val="24"/>
        </w:rPr>
        <w:t xml:space="preserve">Tu sa hovorí o konfliktu </w:t>
      </w:r>
      <w:r w:rsidRPr="004C67A1">
        <w:rPr>
          <w:rFonts w:ascii="Times New Roman" w:hAnsi="Times New Roman" w:cs="Times New Roman"/>
          <w:b/>
          <w:color w:val="000000" w:themeColor="text1"/>
          <w:sz w:val="24"/>
          <w:szCs w:val="24"/>
          <w:shd w:val="clear" w:color="auto" w:fill="FFFFFF"/>
        </w:rPr>
        <w:t>„</w:t>
      </w:r>
      <w:r w:rsidRPr="004C67A1">
        <w:rPr>
          <w:rFonts w:ascii="Times New Roman" w:hAnsi="Times New Roman" w:cs="Times New Roman"/>
          <w:b/>
          <w:color w:val="000000" w:themeColor="text1"/>
          <w:sz w:val="24"/>
          <w:szCs w:val="24"/>
        </w:rPr>
        <w:t>ja role“.</w:t>
      </w:r>
      <w:r w:rsidRPr="004C67A1">
        <w:rPr>
          <w:rFonts w:ascii="Times New Roman" w:hAnsi="Times New Roman" w:cs="Times New Roman"/>
          <w:color w:val="000000" w:themeColor="text1"/>
          <w:sz w:val="24"/>
          <w:szCs w:val="24"/>
        </w:rPr>
        <w:t xml:space="preserve"> Tento typ konfliktu rolí sa môže stať zdrojom ďalších rozporov v oblasti medziľudských vzťahov.  </w:t>
      </w:r>
    </w:p>
    <w:p w:rsidR="00BC200B" w:rsidRDefault="004C67A1" w:rsidP="00BC200B">
      <w:pPr>
        <w:ind w:firstLine="360"/>
        <w:rPr>
          <w:rFonts w:ascii="Times New Roman" w:hAnsi="Times New Roman" w:cs="Times New Roman"/>
          <w:color w:val="000000" w:themeColor="text1"/>
          <w:sz w:val="24"/>
          <w:szCs w:val="24"/>
        </w:rPr>
      </w:pPr>
      <w:r w:rsidRPr="004C67A1">
        <w:rPr>
          <w:rFonts w:ascii="Times New Roman" w:hAnsi="Times New Roman" w:cs="Times New Roman"/>
          <w:b/>
          <w:color w:val="000000" w:themeColor="text1"/>
          <w:sz w:val="24"/>
          <w:szCs w:val="24"/>
        </w:rPr>
        <w:t xml:space="preserve">Konflikt vo vnútri role </w:t>
      </w:r>
      <w:r w:rsidRPr="004C67A1">
        <w:rPr>
          <w:rFonts w:ascii="Times New Roman" w:hAnsi="Times New Roman" w:cs="Times New Roman"/>
          <w:color w:val="000000" w:themeColor="text1"/>
          <w:sz w:val="24"/>
          <w:szCs w:val="24"/>
        </w:rPr>
        <w:t>sa</w:t>
      </w:r>
      <w:r>
        <w:rPr>
          <w:rFonts w:ascii="Times New Roman" w:hAnsi="Times New Roman" w:cs="Times New Roman"/>
          <w:b/>
          <w:color w:val="000000" w:themeColor="text1"/>
          <w:sz w:val="24"/>
          <w:szCs w:val="24"/>
        </w:rPr>
        <w:t xml:space="preserve"> </w:t>
      </w:r>
      <w:r w:rsidR="001E4AB6">
        <w:rPr>
          <w:rFonts w:ascii="Times New Roman" w:hAnsi="Times New Roman" w:cs="Times New Roman"/>
          <w:color w:val="000000" w:themeColor="text1"/>
          <w:sz w:val="24"/>
          <w:szCs w:val="24"/>
        </w:rPr>
        <w:t>vyznačuje rozdielny</w:t>
      </w:r>
      <w:r w:rsidRPr="00553688">
        <w:rPr>
          <w:rFonts w:ascii="Times New Roman" w:hAnsi="Times New Roman" w:cs="Times New Roman"/>
          <w:color w:val="000000" w:themeColor="text1"/>
          <w:sz w:val="24"/>
          <w:szCs w:val="24"/>
        </w:rPr>
        <w:t>mi požiadavkami, ich naplnenie okolností od vykonávateľa rola očakáva. Odlišnosť výkladu môže pochádzať aj od jedinca samotného.</w:t>
      </w:r>
      <w:r w:rsidR="00E013BB" w:rsidRPr="00553688">
        <w:rPr>
          <w:rFonts w:ascii="Times New Roman" w:hAnsi="Times New Roman" w:cs="Times New Roman"/>
          <w:color w:val="000000" w:themeColor="text1"/>
          <w:sz w:val="24"/>
          <w:szCs w:val="24"/>
        </w:rPr>
        <w:t xml:space="preserve"> Konflikt vo vnútri role pramení z jeho neujasneného obsahu. Ako príklad môžeme uviesť </w:t>
      </w:r>
      <w:r w:rsidR="00E013BB" w:rsidRPr="00553688">
        <w:rPr>
          <w:rFonts w:ascii="Times New Roman" w:hAnsi="Times New Roman" w:cs="Times New Roman"/>
          <w:color w:val="000000" w:themeColor="text1"/>
          <w:sz w:val="24"/>
          <w:szCs w:val="24"/>
        </w:rPr>
        <w:lastRenderedPageBreak/>
        <w:t>odlišnosť očakávaní kladených na radového policajta v uniforme. Niečo mu prikazuje zákon, niečo pravidlá slušného správania, právne normy, niečo od neho očakáva priamy nadriadený, niečo zas občan - obeť a špecifickú predstavu má určite aj samotný policajt (trpiaci syndrómom vyhorenia alebo pocitom finančného nedocenenia).</w:t>
      </w:r>
      <w:r w:rsidR="00BC200B">
        <w:rPr>
          <w:rFonts w:ascii="Times New Roman" w:hAnsi="Times New Roman" w:cs="Times New Roman"/>
          <w:color w:val="000000" w:themeColor="text1"/>
          <w:sz w:val="24"/>
          <w:szCs w:val="24"/>
        </w:rPr>
        <w:t xml:space="preserve"> </w:t>
      </w:r>
    </w:p>
    <w:p w:rsidR="00BC200B" w:rsidRDefault="00BC200B" w:rsidP="00BC200B">
      <w:pPr>
        <w:shd w:val="clear" w:color="auto" w:fill="FFFFFF"/>
        <w:spacing w:before="100" w:beforeAutospacing="1" w:after="180" w:line="240" w:lineRule="auto"/>
        <w:ind w:firstLine="360"/>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Proces začleňovania sa do spoločnosti, pri ktorom si človek osvojuje vzťahy medzi ľuďmi a preberá normy, hodnoty a idey určitej spoločnosti alebo kolektívu, nazývame socializáciou.</w:t>
      </w:r>
    </w:p>
    <w:p w:rsidR="00BC200B" w:rsidRPr="00BC200B" w:rsidRDefault="00BC200B" w:rsidP="00BC200B">
      <w:p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bCs/>
          <w:color w:val="000000" w:themeColor="text1"/>
          <w:sz w:val="24"/>
          <w:szCs w:val="24"/>
          <w:lang w:eastAsia="sk-SK"/>
        </w:rPr>
        <w:t>Socializácia</w:t>
      </w:r>
    </w:p>
    <w:p w:rsidR="00BC200B" w:rsidRPr="00BC200B" w:rsidRDefault="00BC200B" w:rsidP="00AB6B42">
      <w:pPr>
        <w:shd w:val="clear" w:color="auto" w:fill="FFFFFF"/>
        <w:spacing w:after="150" w:line="240" w:lineRule="auto"/>
        <w:ind w:firstLine="360"/>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Socializácia začína narodením dieťaťa a uskutočňuje sa prostredníctvom sociálneh</w:t>
      </w:r>
      <w:r w:rsidR="007657D2">
        <w:rPr>
          <w:rFonts w:ascii="Times New Roman" w:eastAsia="Times New Roman" w:hAnsi="Times New Roman" w:cs="Times New Roman"/>
          <w:color w:val="000000" w:themeColor="text1"/>
          <w:sz w:val="24"/>
          <w:szCs w:val="24"/>
          <w:lang w:eastAsia="sk-SK"/>
        </w:rPr>
        <w:t>o učenia, ktoré môže prebiehať</w:t>
      </w:r>
      <w:r w:rsidRPr="00BC200B">
        <w:rPr>
          <w:rFonts w:ascii="Times New Roman" w:eastAsia="Times New Roman" w:hAnsi="Times New Roman" w:cs="Times New Roman"/>
          <w:color w:val="000000" w:themeColor="text1"/>
          <w:sz w:val="24"/>
          <w:szCs w:val="24"/>
          <w:lang w:eastAsia="sk-SK"/>
        </w:rPr>
        <w:t>:</w:t>
      </w:r>
    </w:p>
    <w:p w:rsidR="00BC200B" w:rsidRPr="00BC200B" w:rsidRDefault="00BC200B" w:rsidP="00BC200B">
      <w:pPr>
        <w:numPr>
          <w:ilvl w:val="0"/>
          <w:numId w:val="13"/>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Na nižšej úrovni</w:t>
      </w:r>
      <w:r w:rsidRPr="00BC200B">
        <w:rPr>
          <w:rFonts w:ascii="Times New Roman" w:eastAsia="Times New Roman" w:hAnsi="Times New Roman" w:cs="Times New Roman"/>
          <w:color w:val="000000" w:themeColor="text1"/>
          <w:sz w:val="24"/>
          <w:szCs w:val="24"/>
          <w:lang w:eastAsia="sk-SK"/>
        </w:rPr>
        <w:t xml:space="preserve"> – napodobňovan</w:t>
      </w:r>
      <w:r w:rsidR="007657D2">
        <w:rPr>
          <w:rFonts w:ascii="Times New Roman" w:eastAsia="Times New Roman" w:hAnsi="Times New Roman" w:cs="Times New Roman"/>
          <w:color w:val="000000" w:themeColor="text1"/>
          <w:sz w:val="24"/>
          <w:szCs w:val="24"/>
          <w:lang w:eastAsia="sk-SK"/>
        </w:rPr>
        <w:t>ie, identifikáciou, poučovaním</w:t>
      </w:r>
    </w:p>
    <w:p w:rsidR="007657D2" w:rsidRDefault="00BC200B" w:rsidP="007657D2">
      <w:pPr>
        <w:numPr>
          <w:ilvl w:val="0"/>
          <w:numId w:val="13"/>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Na vyššej úrovni</w:t>
      </w:r>
      <w:r w:rsidRPr="00BC200B">
        <w:rPr>
          <w:rFonts w:ascii="Times New Roman" w:eastAsia="Times New Roman" w:hAnsi="Times New Roman" w:cs="Times New Roman"/>
          <w:color w:val="000000" w:themeColor="text1"/>
          <w:sz w:val="24"/>
          <w:szCs w:val="24"/>
          <w:lang w:eastAsia="sk-SK"/>
        </w:rPr>
        <w:t xml:space="preserve"> – presvedčovanie, vzájomné po</w:t>
      </w:r>
      <w:r w:rsidR="007657D2">
        <w:rPr>
          <w:rFonts w:ascii="Times New Roman" w:eastAsia="Times New Roman" w:hAnsi="Times New Roman" w:cs="Times New Roman"/>
          <w:color w:val="000000" w:themeColor="text1"/>
          <w:sz w:val="24"/>
          <w:szCs w:val="24"/>
          <w:lang w:eastAsia="sk-SK"/>
        </w:rPr>
        <w:t>rovnávanie a logický úsudok</w:t>
      </w:r>
    </w:p>
    <w:p w:rsidR="00BC200B" w:rsidRPr="00BC200B" w:rsidRDefault="00BC200B" w:rsidP="007657D2">
      <w:p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 xml:space="preserve">V priebehu socializácie často dochádza k tomu, že jednotlivec vymení už osvojené vzory správania za iné, hovoríme o </w:t>
      </w:r>
      <w:r w:rsidRPr="00BC200B">
        <w:rPr>
          <w:rFonts w:ascii="Times New Roman" w:eastAsia="Times New Roman" w:hAnsi="Times New Roman" w:cs="Times New Roman"/>
          <w:b/>
          <w:color w:val="000000" w:themeColor="text1"/>
          <w:sz w:val="24"/>
          <w:szCs w:val="24"/>
          <w:lang w:eastAsia="sk-SK"/>
        </w:rPr>
        <w:t>resocializácii.</w:t>
      </w:r>
    </w:p>
    <w:p w:rsidR="007657D2" w:rsidRDefault="00BC200B" w:rsidP="007657D2">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Tam, kde socializácia neprináša optimálne výsledky, musí k dodržiavaniu soc. Noriem prispievať sociálna kontrola.</w:t>
      </w:r>
    </w:p>
    <w:p w:rsidR="00BC200B" w:rsidRPr="00BC200B" w:rsidRDefault="00BC200B" w:rsidP="007657D2">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bCs/>
          <w:color w:val="000000" w:themeColor="text1"/>
          <w:sz w:val="24"/>
          <w:szCs w:val="24"/>
          <w:lang w:eastAsia="sk-SK"/>
        </w:rPr>
        <w:t>Typy socializácie</w:t>
      </w:r>
    </w:p>
    <w:p w:rsidR="00BC200B" w:rsidRPr="00BC200B" w:rsidRDefault="00BC200B" w:rsidP="00BC200B">
      <w:pPr>
        <w:numPr>
          <w:ilvl w:val="0"/>
          <w:numId w:val="14"/>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Primárna socializácia</w:t>
      </w:r>
      <w:r w:rsidRPr="00BC200B">
        <w:rPr>
          <w:rFonts w:ascii="Times New Roman" w:eastAsia="Times New Roman" w:hAnsi="Times New Roman" w:cs="Times New Roman"/>
          <w:color w:val="000000" w:themeColor="text1"/>
          <w:sz w:val="24"/>
          <w:szCs w:val="24"/>
          <w:lang w:eastAsia="sk-SK"/>
        </w:rPr>
        <w:t xml:space="preserve"> – socializácia dieťaťa</w:t>
      </w:r>
    </w:p>
    <w:p w:rsidR="00BC200B" w:rsidRPr="00BC200B" w:rsidRDefault="00BC200B" w:rsidP="00BC200B">
      <w:pPr>
        <w:numPr>
          <w:ilvl w:val="0"/>
          <w:numId w:val="14"/>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Sekundárna socializácia</w:t>
      </w:r>
      <w:r w:rsidRPr="00BC200B">
        <w:rPr>
          <w:rFonts w:ascii="Times New Roman" w:eastAsia="Times New Roman" w:hAnsi="Times New Roman" w:cs="Times New Roman"/>
          <w:color w:val="000000" w:themeColor="text1"/>
          <w:sz w:val="24"/>
          <w:szCs w:val="24"/>
          <w:lang w:eastAsia="sk-SK"/>
        </w:rPr>
        <w:t xml:space="preserve"> – proces učenia a prispôsobovania jedincov v priebehu celého života</w:t>
      </w:r>
    </w:p>
    <w:p w:rsidR="00BC200B"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 xml:space="preserve">Cieľom socializácie je sformovať sekundárnu socializáciu – proces učenia a prispôsobovania jedincov v priebehu celého života. Cieľom socializácie je sformovať jedinca tak, aby </w:t>
      </w:r>
      <w:r w:rsidR="007657D2">
        <w:rPr>
          <w:rFonts w:ascii="Times New Roman" w:eastAsia="Times New Roman" w:hAnsi="Times New Roman" w:cs="Times New Roman"/>
          <w:color w:val="000000" w:themeColor="text1"/>
          <w:sz w:val="24"/>
          <w:szCs w:val="24"/>
          <w:lang w:eastAsia="sk-SK"/>
        </w:rPr>
        <w:t xml:space="preserve">sa </w:t>
      </w:r>
      <w:r w:rsidRPr="00BC200B">
        <w:rPr>
          <w:rFonts w:ascii="Times New Roman" w:eastAsia="Times New Roman" w:hAnsi="Times New Roman" w:cs="Times New Roman"/>
          <w:color w:val="000000" w:themeColor="text1"/>
          <w:sz w:val="24"/>
          <w:szCs w:val="24"/>
          <w:lang w:eastAsia="sk-SK"/>
        </w:rPr>
        <w:t>aj osamote správal, akoby bol pod stálym dohľadom ostatných členov skupiny.</w:t>
      </w:r>
    </w:p>
    <w:p w:rsidR="00BC200B"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Kontrola môže byť:</w:t>
      </w:r>
    </w:p>
    <w:p w:rsidR="00BC200B" w:rsidRPr="00BC200B" w:rsidRDefault="00BC200B" w:rsidP="00BC200B">
      <w:pPr>
        <w:numPr>
          <w:ilvl w:val="0"/>
          <w:numId w:val="15"/>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Neformálna</w:t>
      </w:r>
      <w:r w:rsidRPr="00BC200B">
        <w:rPr>
          <w:rFonts w:ascii="Times New Roman" w:eastAsia="Times New Roman" w:hAnsi="Times New Roman" w:cs="Times New Roman"/>
          <w:color w:val="000000" w:themeColor="text1"/>
          <w:sz w:val="24"/>
          <w:szCs w:val="24"/>
          <w:lang w:eastAsia="sk-SK"/>
        </w:rPr>
        <w:t xml:space="preserve"> (použitie trestov, odmien, verejná mienka )</w:t>
      </w:r>
    </w:p>
    <w:p w:rsidR="00BC200B" w:rsidRPr="00BC200B" w:rsidRDefault="00BC200B" w:rsidP="00BC200B">
      <w:pPr>
        <w:numPr>
          <w:ilvl w:val="0"/>
          <w:numId w:val="15"/>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Formálna</w:t>
      </w:r>
      <w:r w:rsidRPr="00BC200B">
        <w:rPr>
          <w:rFonts w:ascii="Times New Roman" w:eastAsia="Times New Roman" w:hAnsi="Times New Roman" w:cs="Times New Roman"/>
          <w:color w:val="000000" w:themeColor="text1"/>
          <w:sz w:val="24"/>
          <w:szCs w:val="24"/>
          <w:lang w:eastAsia="sk-SK"/>
        </w:rPr>
        <w:t xml:space="preserve"> (vynútenú štátnymi orgánmi)</w:t>
      </w:r>
    </w:p>
    <w:p w:rsidR="007657D2" w:rsidRDefault="00BC200B" w:rsidP="007657D2">
      <w:pPr>
        <w:numPr>
          <w:ilvl w:val="0"/>
          <w:numId w:val="15"/>
        </w:numPr>
        <w:shd w:val="clear" w:color="auto" w:fill="FFFFFF"/>
        <w:spacing w:before="100" w:beforeAutospacing="1" w:after="180" w:line="240" w:lineRule="auto"/>
        <w:rPr>
          <w:rFonts w:ascii="Times New Roman" w:eastAsia="Times New Roman" w:hAnsi="Times New Roman" w:cs="Times New Roman"/>
          <w:b/>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Sebakontrola</w:t>
      </w:r>
    </w:p>
    <w:p w:rsidR="00BC200B" w:rsidRPr="00BC200B" w:rsidRDefault="00BC200B" w:rsidP="007657D2">
      <w:pPr>
        <w:shd w:val="clear" w:color="auto" w:fill="FFFFFF"/>
        <w:spacing w:before="100" w:beforeAutospacing="1" w:after="180" w:line="240" w:lineRule="auto"/>
        <w:rPr>
          <w:rFonts w:ascii="Times New Roman" w:eastAsia="Times New Roman" w:hAnsi="Times New Roman" w:cs="Times New Roman"/>
          <w:b/>
          <w:color w:val="000000" w:themeColor="text1"/>
          <w:sz w:val="24"/>
          <w:szCs w:val="24"/>
          <w:lang w:eastAsia="sk-SK"/>
        </w:rPr>
      </w:pPr>
      <w:r w:rsidRPr="00BC200B">
        <w:rPr>
          <w:rFonts w:ascii="Times New Roman" w:eastAsia="Times New Roman" w:hAnsi="Times New Roman" w:cs="Times New Roman"/>
          <w:b/>
          <w:bCs/>
          <w:color w:val="000000" w:themeColor="text1"/>
          <w:sz w:val="24"/>
          <w:szCs w:val="24"/>
          <w:lang w:eastAsia="sk-SK"/>
        </w:rPr>
        <w:t>Deviácia</w:t>
      </w:r>
    </w:p>
    <w:p w:rsidR="00BC200B" w:rsidRPr="00BC200B" w:rsidRDefault="00BC200B" w:rsidP="007657D2">
      <w:pPr>
        <w:shd w:val="clear" w:color="auto" w:fill="FFFFFF"/>
        <w:spacing w:after="150" w:line="240" w:lineRule="auto"/>
        <w:ind w:firstLine="708"/>
        <w:rPr>
          <w:rFonts w:ascii="Times New Roman" w:eastAsia="Times New Roman" w:hAnsi="Times New Roman" w:cs="Times New Roman"/>
          <w:color w:val="000000" w:themeColor="text1"/>
          <w:sz w:val="24"/>
          <w:szCs w:val="24"/>
          <w:lang w:eastAsia="sk-SK"/>
        </w:rPr>
      </w:pPr>
      <w:r w:rsidRPr="007657D2">
        <w:rPr>
          <w:rFonts w:ascii="Times New Roman" w:eastAsia="Times New Roman" w:hAnsi="Times New Roman" w:cs="Times New Roman"/>
          <w:bCs/>
          <w:color w:val="000000" w:themeColor="text1"/>
          <w:sz w:val="24"/>
          <w:szCs w:val="24"/>
          <w:lang w:eastAsia="sk-SK"/>
        </w:rPr>
        <w:t>Deviácia</w:t>
      </w:r>
      <w:r w:rsidRPr="00BC200B">
        <w:rPr>
          <w:rFonts w:ascii="Times New Roman" w:eastAsia="Times New Roman" w:hAnsi="Times New Roman" w:cs="Times New Roman"/>
          <w:color w:val="000000" w:themeColor="text1"/>
          <w:sz w:val="24"/>
          <w:szCs w:val="24"/>
          <w:lang w:eastAsia="sk-SK"/>
        </w:rPr>
        <w:t> je také správanie jednotlivcov, ktoré spoločnosť či sociálna skupina pokladá za porušenie spoločenských či skupinových noriem, a preto vyvoláva reakcie jednotlivcov, sociálnych skupín alebo spoločnosti. Opakom deviácie je </w:t>
      </w:r>
      <w:r w:rsidRPr="00BC200B">
        <w:rPr>
          <w:rFonts w:ascii="Times New Roman" w:eastAsia="Times New Roman" w:hAnsi="Times New Roman" w:cs="Times New Roman"/>
          <w:b/>
          <w:bCs/>
          <w:color w:val="000000" w:themeColor="text1"/>
          <w:sz w:val="24"/>
          <w:szCs w:val="24"/>
          <w:lang w:eastAsia="sk-SK"/>
        </w:rPr>
        <w:t>konformita</w:t>
      </w:r>
      <w:r w:rsidRPr="00BC200B">
        <w:rPr>
          <w:rFonts w:ascii="Times New Roman" w:eastAsia="Times New Roman" w:hAnsi="Times New Roman" w:cs="Times New Roman"/>
          <w:color w:val="000000" w:themeColor="text1"/>
          <w:sz w:val="24"/>
          <w:szCs w:val="24"/>
          <w:lang w:eastAsia="sk-SK"/>
        </w:rPr>
        <w:t> – poslušnosť, prispôsobenie sa sociálnym normám.</w:t>
      </w:r>
    </w:p>
    <w:p w:rsidR="00BC200B" w:rsidRPr="00BC200B" w:rsidRDefault="00BC200B" w:rsidP="007657D2">
      <w:pPr>
        <w:shd w:val="clear" w:color="auto" w:fill="FFFFFF"/>
        <w:spacing w:after="150" w:line="240" w:lineRule="auto"/>
        <w:ind w:firstLine="708"/>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Akýmsi stupňom medzi konformitou a deviáciou je </w:t>
      </w:r>
      <w:proofErr w:type="spellStart"/>
      <w:r w:rsidRPr="00BC200B">
        <w:rPr>
          <w:rFonts w:ascii="Times New Roman" w:eastAsia="Times New Roman" w:hAnsi="Times New Roman" w:cs="Times New Roman"/>
          <w:b/>
          <w:bCs/>
          <w:color w:val="000000" w:themeColor="text1"/>
          <w:sz w:val="24"/>
          <w:szCs w:val="24"/>
          <w:lang w:eastAsia="sk-SK"/>
        </w:rPr>
        <w:t>nonkonformita</w:t>
      </w:r>
      <w:proofErr w:type="spellEnd"/>
      <w:r w:rsidRPr="00BC200B">
        <w:rPr>
          <w:rFonts w:ascii="Times New Roman" w:eastAsia="Times New Roman" w:hAnsi="Times New Roman" w:cs="Times New Roman"/>
          <w:color w:val="000000" w:themeColor="text1"/>
          <w:sz w:val="24"/>
          <w:szCs w:val="24"/>
          <w:lang w:eastAsia="sk-SK"/>
        </w:rPr>
        <w:t xml:space="preserve"> – </w:t>
      </w:r>
      <w:proofErr w:type="spellStart"/>
      <w:r w:rsidRPr="00BC200B">
        <w:rPr>
          <w:rFonts w:ascii="Times New Roman" w:eastAsia="Times New Roman" w:hAnsi="Times New Roman" w:cs="Times New Roman"/>
          <w:color w:val="000000" w:themeColor="text1"/>
          <w:sz w:val="24"/>
          <w:szCs w:val="24"/>
          <w:lang w:eastAsia="sk-SK"/>
        </w:rPr>
        <w:t>t.j</w:t>
      </w:r>
      <w:proofErr w:type="spellEnd"/>
      <w:r w:rsidRPr="00BC200B">
        <w:rPr>
          <w:rFonts w:ascii="Times New Roman" w:eastAsia="Times New Roman" w:hAnsi="Times New Roman" w:cs="Times New Roman"/>
          <w:color w:val="000000" w:themeColor="text1"/>
          <w:sz w:val="24"/>
          <w:szCs w:val="24"/>
          <w:lang w:eastAsia="sk-SK"/>
        </w:rPr>
        <w:t xml:space="preserve">. také správanie </w:t>
      </w:r>
      <w:proofErr w:type="spellStart"/>
      <w:r w:rsidRPr="00BC200B">
        <w:rPr>
          <w:rFonts w:ascii="Times New Roman" w:eastAsia="Times New Roman" w:hAnsi="Times New Roman" w:cs="Times New Roman"/>
          <w:color w:val="000000" w:themeColor="text1"/>
          <w:sz w:val="24"/>
          <w:szCs w:val="24"/>
          <w:lang w:eastAsia="sk-SK"/>
        </w:rPr>
        <w:t>jednotlicov</w:t>
      </w:r>
      <w:proofErr w:type="spellEnd"/>
      <w:r w:rsidRPr="00BC200B">
        <w:rPr>
          <w:rFonts w:ascii="Times New Roman" w:eastAsia="Times New Roman" w:hAnsi="Times New Roman" w:cs="Times New Roman"/>
          <w:color w:val="000000" w:themeColor="text1"/>
          <w:sz w:val="24"/>
          <w:szCs w:val="24"/>
          <w:lang w:eastAsia="sk-SK"/>
        </w:rPr>
        <w:t>, ktoré sociálna skupina pokladá za odchýlku (porušenie) od svojich noriem, nepresahujú však hranice tolerancie skupiny, a preto nevyvoláva reakcie proti nekonformným osobám (napr. výstredné obliekanie, nezvyčajný štýl života).</w:t>
      </w:r>
      <w:r w:rsidR="007657D2">
        <w:rPr>
          <w:rFonts w:ascii="Times New Roman" w:eastAsia="Times New Roman" w:hAnsi="Times New Roman" w:cs="Times New Roman"/>
          <w:color w:val="000000" w:themeColor="text1"/>
          <w:sz w:val="24"/>
          <w:szCs w:val="24"/>
          <w:lang w:eastAsia="sk-SK"/>
        </w:rPr>
        <w:t xml:space="preserve"> </w:t>
      </w:r>
      <w:r w:rsidRPr="00BC200B">
        <w:rPr>
          <w:rFonts w:ascii="Times New Roman" w:eastAsia="Times New Roman" w:hAnsi="Times New Roman" w:cs="Times New Roman"/>
          <w:color w:val="000000" w:themeColor="text1"/>
          <w:sz w:val="24"/>
          <w:szCs w:val="24"/>
          <w:lang w:eastAsia="sk-SK"/>
        </w:rPr>
        <w:t xml:space="preserve">Deviácia nie je </w:t>
      </w:r>
      <w:r w:rsidRPr="00BC200B">
        <w:rPr>
          <w:rFonts w:ascii="Times New Roman" w:eastAsia="Times New Roman" w:hAnsi="Times New Roman" w:cs="Times New Roman"/>
          <w:color w:val="000000" w:themeColor="text1"/>
          <w:sz w:val="24"/>
          <w:szCs w:val="24"/>
          <w:lang w:eastAsia="sk-SK"/>
        </w:rPr>
        <w:lastRenderedPageBreak/>
        <w:t xml:space="preserve">absolútna, ale relatívna. To, či sa určité správanie pokladá za </w:t>
      </w:r>
      <w:proofErr w:type="spellStart"/>
      <w:r w:rsidRPr="00BC200B">
        <w:rPr>
          <w:rFonts w:ascii="Times New Roman" w:eastAsia="Times New Roman" w:hAnsi="Times New Roman" w:cs="Times New Roman"/>
          <w:color w:val="000000" w:themeColor="text1"/>
          <w:sz w:val="24"/>
          <w:szCs w:val="24"/>
          <w:lang w:eastAsia="sk-SK"/>
        </w:rPr>
        <w:t>deviantné</w:t>
      </w:r>
      <w:proofErr w:type="spellEnd"/>
      <w:r w:rsidRPr="00BC200B">
        <w:rPr>
          <w:rFonts w:ascii="Times New Roman" w:eastAsia="Times New Roman" w:hAnsi="Times New Roman" w:cs="Times New Roman"/>
          <w:color w:val="000000" w:themeColor="text1"/>
          <w:sz w:val="24"/>
          <w:szCs w:val="24"/>
          <w:lang w:eastAsia="sk-SK"/>
        </w:rPr>
        <w:t>, závisí od č</w:t>
      </w:r>
      <w:r w:rsidR="007657D2">
        <w:rPr>
          <w:rFonts w:ascii="Times New Roman" w:eastAsia="Times New Roman" w:hAnsi="Times New Roman" w:cs="Times New Roman"/>
          <w:color w:val="000000" w:themeColor="text1"/>
          <w:sz w:val="24"/>
          <w:szCs w:val="24"/>
          <w:lang w:eastAsia="sk-SK"/>
        </w:rPr>
        <w:t>a</w:t>
      </w:r>
      <w:r w:rsidRPr="00BC200B">
        <w:rPr>
          <w:rFonts w:ascii="Times New Roman" w:eastAsia="Times New Roman" w:hAnsi="Times New Roman" w:cs="Times New Roman"/>
          <w:color w:val="000000" w:themeColor="text1"/>
          <w:sz w:val="24"/>
          <w:szCs w:val="24"/>
          <w:lang w:eastAsia="sk-SK"/>
        </w:rPr>
        <w:t>su, miesta a sociálnych okolností.</w:t>
      </w:r>
    </w:p>
    <w:p w:rsidR="007657D2" w:rsidRDefault="00BC200B" w:rsidP="007657D2">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Deviácie môžu byť:</w:t>
      </w:r>
    </w:p>
    <w:p w:rsidR="007657D2" w:rsidRPr="00F5191B" w:rsidRDefault="007657D2" w:rsidP="00F5191B">
      <w:pPr>
        <w:pStyle w:val="Odsekzoznamu"/>
        <w:numPr>
          <w:ilvl w:val="0"/>
          <w:numId w:val="33"/>
        </w:numPr>
        <w:shd w:val="clear" w:color="auto" w:fill="FFFFFF"/>
        <w:spacing w:after="150" w:line="240" w:lineRule="auto"/>
        <w:rPr>
          <w:rFonts w:ascii="Times New Roman" w:eastAsia="Times New Roman" w:hAnsi="Times New Roman" w:cs="Times New Roman"/>
          <w:b/>
          <w:color w:val="000000" w:themeColor="text1"/>
          <w:sz w:val="24"/>
          <w:szCs w:val="24"/>
          <w:lang w:eastAsia="sk-SK"/>
        </w:rPr>
      </w:pPr>
      <w:r w:rsidRPr="00F5191B">
        <w:rPr>
          <w:rFonts w:ascii="Times New Roman" w:eastAsia="Times New Roman" w:hAnsi="Times New Roman" w:cs="Times New Roman"/>
          <w:b/>
          <w:color w:val="000000" w:themeColor="text1"/>
          <w:sz w:val="24"/>
          <w:szCs w:val="24"/>
          <w:lang w:eastAsia="sk-SK"/>
        </w:rPr>
        <w:t xml:space="preserve">Negatívne – disfunkčné </w:t>
      </w:r>
    </w:p>
    <w:p w:rsidR="00BC200B" w:rsidRPr="00BC200B" w:rsidRDefault="00BC200B" w:rsidP="007657D2">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 xml:space="preserve">Napr. pitie alkoholu pokladajú za </w:t>
      </w:r>
      <w:proofErr w:type="spellStart"/>
      <w:r w:rsidRPr="00BC200B">
        <w:rPr>
          <w:rFonts w:ascii="Times New Roman" w:eastAsia="Times New Roman" w:hAnsi="Times New Roman" w:cs="Times New Roman"/>
          <w:color w:val="000000" w:themeColor="text1"/>
          <w:sz w:val="24"/>
          <w:szCs w:val="24"/>
          <w:lang w:eastAsia="sk-SK"/>
        </w:rPr>
        <w:t>deviantné</w:t>
      </w:r>
      <w:proofErr w:type="spellEnd"/>
      <w:r w:rsidRPr="00BC200B">
        <w:rPr>
          <w:rFonts w:ascii="Times New Roman" w:eastAsia="Times New Roman" w:hAnsi="Times New Roman" w:cs="Times New Roman"/>
          <w:color w:val="000000" w:themeColor="text1"/>
          <w:sz w:val="24"/>
          <w:szCs w:val="24"/>
          <w:lang w:eastAsia="sk-SK"/>
        </w:rPr>
        <w:t xml:space="preserve"> správanie všetky islamské krajiny, pretože to prísne zakazuje korán, bolo zakázané aj v USA (1919-1933). Zákony väčšiny štátov zakazujú piť alkohol mladistvým osobám.</w:t>
      </w:r>
    </w:p>
    <w:p w:rsidR="007657D2" w:rsidRDefault="007657D2" w:rsidP="007657D2">
      <w:pPr>
        <w:numPr>
          <w:ilvl w:val="0"/>
          <w:numId w:val="16"/>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Pozitívne – funkčné</w:t>
      </w:r>
    </w:p>
    <w:p w:rsidR="007657D2" w:rsidRDefault="00BC200B" w:rsidP="007657D2">
      <w:p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Napr. ľudí prichádzajúcich s novými myšlienkami spoločnosť často pokladá za deviantov, zosmiešňuje ich a akceptuje ich až po čase, keď sa zmenia spoločenské normy a vzory správania (najmä zásluhou týchto ľudí).</w:t>
      </w:r>
    </w:p>
    <w:p w:rsidR="00BC200B" w:rsidRPr="00BC200B" w:rsidRDefault="00BC200B" w:rsidP="007657D2">
      <w:p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bCs/>
          <w:color w:val="000000" w:themeColor="text1"/>
          <w:sz w:val="24"/>
          <w:szCs w:val="24"/>
          <w:lang w:eastAsia="sk-SK"/>
        </w:rPr>
        <w:t>Pospolitosti</w:t>
      </w:r>
    </w:p>
    <w:p w:rsidR="00BC200B" w:rsidRPr="00BC200B" w:rsidRDefault="00BC200B" w:rsidP="00F5191B">
      <w:pPr>
        <w:shd w:val="clear" w:color="auto" w:fill="FFFFFF"/>
        <w:spacing w:after="150" w:line="240" w:lineRule="auto"/>
        <w:ind w:firstLine="360"/>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Sociálne útvary, ktoré vznikajú spravidla spontánne, sú pospolitosti. Medzi pospolitosti patria:</w:t>
      </w:r>
    </w:p>
    <w:p w:rsidR="00BC200B" w:rsidRPr="00BC200B" w:rsidRDefault="00BC200B" w:rsidP="00BC200B">
      <w:pPr>
        <w:numPr>
          <w:ilvl w:val="0"/>
          <w:numId w:val="17"/>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pár</w:t>
      </w:r>
      <w:r w:rsidRPr="00BC200B">
        <w:rPr>
          <w:rFonts w:ascii="Times New Roman" w:eastAsia="Times New Roman" w:hAnsi="Times New Roman" w:cs="Times New Roman"/>
          <w:color w:val="000000" w:themeColor="text1"/>
          <w:sz w:val="24"/>
          <w:szCs w:val="24"/>
          <w:lang w:eastAsia="sk-SK"/>
        </w:rPr>
        <w:t xml:space="preserve"> (manželský, priateľský),</w:t>
      </w:r>
    </w:p>
    <w:p w:rsidR="00BC200B" w:rsidRPr="00BC200B" w:rsidRDefault="00BC200B" w:rsidP="00BC200B">
      <w:pPr>
        <w:numPr>
          <w:ilvl w:val="0"/>
          <w:numId w:val="17"/>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spoločenský okruh</w:t>
      </w:r>
      <w:r w:rsidRPr="00BC200B">
        <w:rPr>
          <w:rFonts w:ascii="Times New Roman" w:eastAsia="Times New Roman" w:hAnsi="Times New Roman" w:cs="Times New Roman"/>
          <w:color w:val="000000" w:themeColor="text1"/>
          <w:sz w:val="24"/>
          <w:szCs w:val="24"/>
          <w:lang w:eastAsia="sk-SK"/>
        </w:rPr>
        <w:t xml:space="preserve"> (okruh známych z dovolenky, cestujúcich do zamestnania),</w:t>
      </w:r>
    </w:p>
    <w:p w:rsidR="00BC200B" w:rsidRPr="00BC200B" w:rsidRDefault="00BC200B" w:rsidP="00BC200B">
      <w:pPr>
        <w:numPr>
          <w:ilvl w:val="0"/>
          <w:numId w:val="17"/>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verejnosť</w:t>
      </w:r>
      <w:r w:rsidRPr="00BC200B">
        <w:rPr>
          <w:rFonts w:ascii="Times New Roman" w:eastAsia="Times New Roman" w:hAnsi="Times New Roman" w:cs="Times New Roman"/>
          <w:color w:val="000000" w:themeColor="text1"/>
          <w:sz w:val="24"/>
          <w:szCs w:val="24"/>
          <w:lang w:eastAsia="sk-SK"/>
        </w:rPr>
        <w:t xml:space="preserve"> (teritoriálne zoskupenie ľudí na dedinách, v mestách štvrtiach),</w:t>
      </w:r>
    </w:p>
    <w:p w:rsidR="00BC200B" w:rsidRPr="00BC200B" w:rsidRDefault="00BC200B" w:rsidP="00BC200B">
      <w:pPr>
        <w:numPr>
          <w:ilvl w:val="0"/>
          <w:numId w:val="17"/>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 xml:space="preserve">komunita </w:t>
      </w:r>
      <w:r w:rsidRPr="00BC200B">
        <w:rPr>
          <w:rFonts w:ascii="Times New Roman" w:eastAsia="Times New Roman" w:hAnsi="Times New Roman" w:cs="Times New Roman"/>
          <w:color w:val="000000" w:themeColor="text1"/>
          <w:sz w:val="24"/>
          <w:szCs w:val="24"/>
          <w:lang w:eastAsia="sk-SK"/>
        </w:rPr>
        <w:t xml:space="preserve">(kláštorná komunita, komunita náboženskej skupiny, </w:t>
      </w:r>
      <w:proofErr w:type="spellStart"/>
      <w:r w:rsidRPr="00BC200B">
        <w:rPr>
          <w:rFonts w:ascii="Times New Roman" w:eastAsia="Times New Roman" w:hAnsi="Times New Roman" w:cs="Times New Roman"/>
          <w:color w:val="000000" w:themeColor="text1"/>
          <w:sz w:val="24"/>
          <w:szCs w:val="24"/>
          <w:lang w:eastAsia="sk-SK"/>
        </w:rPr>
        <w:t>skinheadi</w:t>
      </w:r>
      <w:proofErr w:type="spellEnd"/>
      <w:r w:rsidRPr="00BC200B">
        <w:rPr>
          <w:rFonts w:ascii="Times New Roman" w:eastAsia="Times New Roman" w:hAnsi="Times New Roman" w:cs="Times New Roman"/>
          <w:color w:val="000000" w:themeColor="text1"/>
          <w:sz w:val="24"/>
          <w:szCs w:val="24"/>
          <w:lang w:eastAsia="sk-SK"/>
        </w:rPr>
        <w:t>),</w:t>
      </w:r>
    </w:p>
    <w:p w:rsidR="00BC200B" w:rsidRPr="00BC200B" w:rsidRDefault="00BC200B" w:rsidP="00BC200B">
      <w:pPr>
        <w:numPr>
          <w:ilvl w:val="0"/>
          <w:numId w:val="17"/>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 xml:space="preserve">publikum </w:t>
      </w:r>
      <w:r w:rsidRPr="00BC200B">
        <w:rPr>
          <w:rFonts w:ascii="Times New Roman" w:eastAsia="Times New Roman" w:hAnsi="Times New Roman" w:cs="Times New Roman"/>
          <w:color w:val="000000" w:themeColor="text1"/>
          <w:sz w:val="24"/>
          <w:szCs w:val="24"/>
          <w:lang w:eastAsia="sk-SK"/>
        </w:rPr>
        <w:t>(obecenstvo – zhromaždené na jednom mieste, nezhromaždené),</w:t>
      </w:r>
    </w:p>
    <w:p w:rsidR="00BC200B" w:rsidRPr="00BC200B" w:rsidRDefault="00BC200B" w:rsidP="00BC200B">
      <w:pPr>
        <w:numPr>
          <w:ilvl w:val="0"/>
          <w:numId w:val="17"/>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dav</w:t>
      </w:r>
      <w:r w:rsidRPr="00BC200B">
        <w:rPr>
          <w:rFonts w:ascii="Times New Roman" w:eastAsia="Times New Roman" w:hAnsi="Times New Roman" w:cs="Times New Roman"/>
          <w:color w:val="000000" w:themeColor="text1"/>
          <w:sz w:val="24"/>
          <w:szCs w:val="24"/>
          <w:lang w:eastAsia="sk-SK"/>
        </w:rPr>
        <w:t xml:space="preserve"> (dočasné priestorové zoskupenie ľudí reagujúcich na spoločný podnet),</w:t>
      </w:r>
    </w:p>
    <w:p w:rsidR="00BC200B" w:rsidRPr="00BC200B" w:rsidRDefault="00BC200B" w:rsidP="00BC200B">
      <w:pPr>
        <w:numPr>
          <w:ilvl w:val="0"/>
          <w:numId w:val="17"/>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skupina</w:t>
      </w:r>
      <w:r w:rsidRPr="00BC200B">
        <w:rPr>
          <w:rFonts w:ascii="Times New Roman" w:eastAsia="Times New Roman" w:hAnsi="Times New Roman" w:cs="Times New Roman"/>
          <w:color w:val="000000" w:themeColor="text1"/>
          <w:sz w:val="24"/>
          <w:szCs w:val="24"/>
          <w:lang w:eastAsia="sk-SK"/>
        </w:rPr>
        <w:t xml:space="preserve"> (rodina, mládež).</w:t>
      </w:r>
    </w:p>
    <w:p w:rsidR="00F0423A" w:rsidRDefault="00BC200B" w:rsidP="00F0423A">
      <w:pPr>
        <w:pStyle w:val="Normlnywebov"/>
        <w:shd w:val="clear" w:color="auto" w:fill="FFFFFF"/>
        <w:spacing w:before="0" w:beforeAutospacing="0" w:after="150" w:afterAutospacing="0"/>
        <w:rPr>
          <w:color w:val="000000" w:themeColor="text1"/>
        </w:rPr>
      </w:pPr>
      <w:r w:rsidRPr="00BC200B">
        <w:rPr>
          <w:b/>
          <w:color w:val="000000" w:themeColor="text1"/>
        </w:rPr>
        <w:t>Sociálne skupiny</w:t>
      </w:r>
      <w:r w:rsidRPr="00BC200B">
        <w:rPr>
          <w:color w:val="000000" w:themeColor="text1"/>
        </w:rPr>
        <w:t xml:space="preserve"> </w:t>
      </w:r>
    </w:p>
    <w:p w:rsidR="00F0423A" w:rsidRDefault="00F0423A" w:rsidP="00F0423A">
      <w:pPr>
        <w:pStyle w:val="Normlnywebov"/>
        <w:shd w:val="clear" w:color="auto" w:fill="FFFFFF"/>
        <w:spacing w:before="0" w:beforeAutospacing="0" w:after="150" w:afterAutospacing="0"/>
        <w:ind w:firstLine="708"/>
        <w:rPr>
          <w:color w:val="000000" w:themeColor="text1"/>
        </w:rPr>
      </w:pPr>
      <w:r w:rsidRPr="00F0423A">
        <w:rPr>
          <w:color w:val="000000" w:themeColor="text1"/>
        </w:rPr>
        <w:t>Základnou jednotkou spoločenskej štruktúry je </w:t>
      </w:r>
      <w:r w:rsidRPr="00F0423A">
        <w:rPr>
          <w:bCs/>
          <w:color w:val="000000" w:themeColor="text1"/>
        </w:rPr>
        <w:t>sociálna skupina</w:t>
      </w:r>
      <w:r w:rsidRPr="00F0423A">
        <w:rPr>
          <w:color w:val="000000" w:themeColor="text1"/>
        </w:rPr>
        <w:t>. Môžeme ju vymedziť ako skupinu dvoch alebo viacerýc</w:t>
      </w:r>
      <w:r>
        <w:rPr>
          <w:color w:val="000000" w:themeColor="text1"/>
        </w:rPr>
        <w:t>h ľudí, medzi ktorými existuje:</w:t>
      </w:r>
    </w:p>
    <w:p w:rsidR="00F0423A" w:rsidRPr="00F0423A" w:rsidRDefault="00F0423A" w:rsidP="00F0423A">
      <w:pPr>
        <w:pStyle w:val="Normlnywebov"/>
        <w:shd w:val="clear" w:color="auto" w:fill="FFFFFF"/>
        <w:spacing w:before="0" w:beforeAutospacing="0" w:after="150" w:afterAutospacing="0"/>
        <w:rPr>
          <w:color w:val="000000" w:themeColor="text1"/>
        </w:rPr>
      </w:pPr>
      <w:r>
        <w:rPr>
          <w:b/>
          <w:color w:val="000000" w:themeColor="text1"/>
        </w:rPr>
        <w:t>I</w:t>
      </w:r>
      <w:r w:rsidRPr="00F0423A">
        <w:rPr>
          <w:b/>
          <w:color w:val="000000" w:themeColor="text1"/>
        </w:rPr>
        <w:t>nterakcia</w:t>
      </w:r>
      <w:r w:rsidRPr="00F0423A">
        <w:rPr>
          <w:color w:val="000000" w:themeColor="text1"/>
        </w:rPr>
        <w:t xml:space="preserve"> – vzájomné pôsobenie, vedomie súdržnosti a spolupatričnosti, existencia spoločných cieľov, spoločné hodnoty, organizovanosť, disciplína, časté kontakty</w:t>
      </w:r>
    </w:p>
    <w:p w:rsidR="00F0423A" w:rsidRPr="00F0423A" w:rsidRDefault="00F0423A" w:rsidP="00F0423A">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Niektoré z tých znakov sa vo väčšej miere alebo </w:t>
      </w:r>
      <w:r w:rsidRPr="00F0423A">
        <w:rPr>
          <w:rFonts w:ascii="Times New Roman" w:eastAsia="Times New Roman" w:hAnsi="Times New Roman" w:cs="Times New Roman"/>
          <w:color w:val="000000" w:themeColor="text1"/>
          <w:sz w:val="24"/>
          <w:szCs w:val="24"/>
          <w:lang w:eastAsia="sk-SK"/>
        </w:rPr>
        <w:t>uplatňujú v malých skupinách (napr. častosť vzájomných kont</w:t>
      </w:r>
      <w:r>
        <w:rPr>
          <w:rFonts w:ascii="Times New Roman" w:eastAsia="Times New Roman" w:hAnsi="Times New Roman" w:cs="Times New Roman"/>
          <w:color w:val="000000" w:themeColor="text1"/>
          <w:sz w:val="24"/>
          <w:szCs w:val="24"/>
          <w:lang w:eastAsia="sk-SK"/>
        </w:rPr>
        <w:t>aktov), iné sú výraznejšie vo vä</w:t>
      </w:r>
      <w:r w:rsidRPr="00F0423A">
        <w:rPr>
          <w:rFonts w:ascii="Times New Roman" w:eastAsia="Times New Roman" w:hAnsi="Times New Roman" w:cs="Times New Roman"/>
          <w:color w:val="000000" w:themeColor="text1"/>
          <w:sz w:val="24"/>
          <w:szCs w:val="24"/>
          <w:lang w:eastAsia="sk-SK"/>
        </w:rPr>
        <w:t>čších skupinách (napr. organizovanosť, vnútorná disciplína).</w:t>
      </w:r>
    </w:p>
    <w:p w:rsidR="00F0423A" w:rsidRDefault="00F0423A" w:rsidP="00F0423A">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F0423A">
        <w:rPr>
          <w:rFonts w:ascii="Times New Roman" w:eastAsia="Times New Roman" w:hAnsi="Times New Roman" w:cs="Times New Roman"/>
          <w:color w:val="000000" w:themeColor="text1"/>
          <w:sz w:val="24"/>
          <w:szCs w:val="24"/>
          <w:lang w:eastAsia="sk-SK"/>
        </w:rPr>
        <w:t>Sociálna skupina je dynamickou jednotkou, čo znamená, že tu existuje prepojenie medzi zmenami v skupine.</w:t>
      </w:r>
      <w:r>
        <w:rPr>
          <w:rFonts w:ascii="Times New Roman" w:eastAsia="Times New Roman" w:hAnsi="Times New Roman" w:cs="Times New Roman"/>
          <w:color w:val="000000" w:themeColor="text1"/>
          <w:sz w:val="24"/>
          <w:szCs w:val="24"/>
          <w:lang w:eastAsia="sk-SK"/>
        </w:rPr>
        <w:t xml:space="preserve"> Napr. zmena spoločného cieľa mô</w:t>
      </w:r>
      <w:r w:rsidRPr="00F0423A">
        <w:rPr>
          <w:rFonts w:ascii="Times New Roman" w:eastAsia="Times New Roman" w:hAnsi="Times New Roman" w:cs="Times New Roman"/>
          <w:color w:val="000000" w:themeColor="text1"/>
          <w:sz w:val="24"/>
          <w:szCs w:val="24"/>
          <w:lang w:eastAsia="sk-SK"/>
        </w:rPr>
        <w:t>že znamenať zmenu štruktúry skupiny, zmena vodcu zase zmen</w:t>
      </w:r>
      <w:r>
        <w:rPr>
          <w:rFonts w:ascii="Times New Roman" w:eastAsia="Times New Roman" w:hAnsi="Times New Roman" w:cs="Times New Roman"/>
          <w:color w:val="000000" w:themeColor="text1"/>
          <w:sz w:val="24"/>
          <w:szCs w:val="24"/>
          <w:lang w:eastAsia="sk-SK"/>
        </w:rPr>
        <w:t>u postavenia jednotlivých členov</w:t>
      </w:r>
      <w:r w:rsidRPr="00F0423A">
        <w:rPr>
          <w:rFonts w:ascii="Times New Roman" w:eastAsia="Times New Roman" w:hAnsi="Times New Roman" w:cs="Times New Roman"/>
          <w:color w:val="000000" w:themeColor="text1"/>
          <w:sz w:val="24"/>
          <w:szCs w:val="24"/>
          <w:lang w:eastAsia="sk-SK"/>
        </w:rPr>
        <w:t xml:space="preserve"> a ich funkcie.</w:t>
      </w:r>
    </w:p>
    <w:p w:rsidR="00F0423A" w:rsidRPr="00F0423A" w:rsidRDefault="00F0423A" w:rsidP="00F0423A">
      <w:pPr>
        <w:shd w:val="clear" w:color="auto" w:fill="FFFFFF"/>
        <w:spacing w:after="150" w:line="240" w:lineRule="auto"/>
        <w:rPr>
          <w:rFonts w:ascii="Times New Roman" w:eastAsia="Times New Roman" w:hAnsi="Times New Roman" w:cs="Times New Roman"/>
          <w:b/>
          <w:color w:val="000000" w:themeColor="text1"/>
          <w:sz w:val="24"/>
          <w:szCs w:val="24"/>
          <w:lang w:eastAsia="sk-SK"/>
        </w:rPr>
      </w:pPr>
      <w:r w:rsidRPr="00F0423A">
        <w:rPr>
          <w:rFonts w:ascii="Times New Roman" w:eastAsia="Times New Roman" w:hAnsi="Times New Roman" w:cs="Times New Roman"/>
          <w:b/>
          <w:bCs/>
          <w:color w:val="000000" w:themeColor="text1"/>
          <w:sz w:val="24"/>
          <w:szCs w:val="24"/>
          <w:lang w:eastAsia="sk-SK"/>
        </w:rPr>
        <w:t>Typológia skupín</w:t>
      </w:r>
      <w:r w:rsidR="00910A01">
        <w:rPr>
          <w:rFonts w:ascii="Times New Roman" w:eastAsia="Times New Roman" w:hAnsi="Times New Roman" w:cs="Times New Roman"/>
          <w:b/>
          <w:bCs/>
          <w:color w:val="000000" w:themeColor="text1"/>
          <w:sz w:val="24"/>
          <w:szCs w:val="24"/>
          <w:lang w:eastAsia="sk-SK"/>
        </w:rPr>
        <w:t>:</w:t>
      </w:r>
    </w:p>
    <w:p w:rsidR="00F0423A" w:rsidRPr="00910A01" w:rsidRDefault="00AB6B42" w:rsidP="00910A01">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Podľa veľ</w:t>
      </w:r>
      <w:r w:rsidR="00F0423A" w:rsidRPr="00910A01">
        <w:rPr>
          <w:rFonts w:ascii="Times New Roman" w:eastAsia="Times New Roman" w:hAnsi="Times New Roman" w:cs="Times New Roman"/>
          <w:b/>
          <w:color w:val="000000" w:themeColor="text1"/>
          <w:sz w:val="24"/>
          <w:szCs w:val="24"/>
          <w:lang w:eastAsia="sk-SK"/>
        </w:rPr>
        <w:t>kosti:</w:t>
      </w:r>
      <w:r w:rsidR="00F0423A" w:rsidRPr="00910A01">
        <w:rPr>
          <w:rFonts w:ascii="Times New Roman" w:eastAsia="Times New Roman" w:hAnsi="Times New Roman" w:cs="Times New Roman"/>
          <w:color w:val="000000" w:themeColor="text1"/>
          <w:sz w:val="24"/>
          <w:szCs w:val="24"/>
          <w:lang w:eastAsia="sk-SK"/>
        </w:rPr>
        <w:t xml:space="preserve"> a) </w:t>
      </w:r>
      <w:r w:rsidR="00F0423A" w:rsidRPr="00910A01">
        <w:rPr>
          <w:rFonts w:ascii="Times New Roman" w:eastAsia="Times New Roman" w:hAnsi="Times New Roman" w:cs="Times New Roman"/>
          <w:b/>
          <w:color w:val="000000" w:themeColor="text1"/>
          <w:sz w:val="24"/>
          <w:szCs w:val="24"/>
          <w:lang w:eastAsia="sk-SK"/>
        </w:rPr>
        <w:t>malé</w:t>
      </w:r>
      <w:r w:rsidR="00F0423A" w:rsidRPr="00910A01">
        <w:rPr>
          <w:rFonts w:ascii="Times New Roman" w:eastAsia="Times New Roman" w:hAnsi="Times New Roman" w:cs="Times New Roman"/>
          <w:color w:val="000000" w:themeColor="text1"/>
          <w:sz w:val="24"/>
          <w:szCs w:val="24"/>
          <w:lang w:eastAsia="sk-SK"/>
        </w:rPr>
        <w:t xml:space="preserve"> (rodina)</w:t>
      </w:r>
    </w:p>
    <w:p w:rsidR="00F0423A" w:rsidRPr="00F0423A" w:rsidRDefault="00F0423A" w:rsidP="00F0423A">
      <w:p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lastRenderedPageBreak/>
        <w:t xml:space="preserve">                                       </w:t>
      </w:r>
      <w:r w:rsidRPr="00F0423A">
        <w:rPr>
          <w:rFonts w:ascii="Times New Roman" w:eastAsia="Times New Roman" w:hAnsi="Times New Roman" w:cs="Times New Roman"/>
          <w:color w:val="000000" w:themeColor="text1"/>
          <w:sz w:val="24"/>
          <w:szCs w:val="24"/>
          <w:lang w:eastAsia="sk-SK"/>
        </w:rPr>
        <w:t xml:space="preserve">b) </w:t>
      </w:r>
      <w:r w:rsidRPr="00F0423A">
        <w:rPr>
          <w:rFonts w:ascii="Times New Roman" w:eastAsia="Times New Roman" w:hAnsi="Times New Roman" w:cs="Times New Roman"/>
          <w:b/>
          <w:color w:val="000000" w:themeColor="text1"/>
          <w:sz w:val="24"/>
          <w:szCs w:val="24"/>
          <w:lang w:eastAsia="sk-SK"/>
        </w:rPr>
        <w:t>veľké</w:t>
      </w:r>
      <w:r w:rsidRPr="00F0423A">
        <w:rPr>
          <w:rFonts w:ascii="Times New Roman" w:eastAsia="Times New Roman" w:hAnsi="Times New Roman" w:cs="Times New Roman"/>
          <w:color w:val="000000" w:themeColor="text1"/>
          <w:sz w:val="24"/>
          <w:szCs w:val="24"/>
          <w:lang w:eastAsia="sk-SK"/>
        </w:rPr>
        <w:t xml:space="preserve"> (podnik)</w:t>
      </w:r>
    </w:p>
    <w:p w:rsidR="00F0423A" w:rsidRPr="00910A01" w:rsidRDefault="00AB6B42" w:rsidP="00910A01">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Z hľ</w:t>
      </w:r>
      <w:r w:rsidR="00F0423A" w:rsidRPr="00910A01">
        <w:rPr>
          <w:rFonts w:ascii="Times New Roman" w:eastAsia="Times New Roman" w:hAnsi="Times New Roman" w:cs="Times New Roman"/>
          <w:b/>
          <w:color w:val="000000" w:themeColor="text1"/>
          <w:sz w:val="24"/>
          <w:szCs w:val="24"/>
          <w:lang w:eastAsia="sk-SK"/>
        </w:rPr>
        <w:t>adiska väzieb medzi členmi:</w:t>
      </w:r>
      <w:r w:rsidR="00F0423A" w:rsidRPr="00910A01">
        <w:rPr>
          <w:rFonts w:ascii="Times New Roman" w:eastAsia="Times New Roman" w:hAnsi="Times New Roman" w:cs="Times New Roman"/>
          <w:color w:val="000000" w:themeColor="text1"/>
          <w:sz w:val="24"/>
          <w:szCs w:val="24"/>
          <w:lang w:eastAsia="sk-SK"/>
        </w:rPr>
        <w:t xml:space="preserve"> </w:t>
      </w:r>
      <w:r w:rsidR="00910A01" w:rsidRPr="00910A01">
        <w:rPr>
          <w:rFonts w:ascii="Times New Roman" w:eastAsia="Times New Roman" w:hAnsi="Times New Roman" w:cs="Times New Roman"/>
          <w:color w:val="000000" w:themeColor="text1"/>
          <w:sz w:val="24"/>
          <w:szCs w:val="24"/>
          <w:lang w:eastAsia="sk-SK"/>
        </w:rPr>
        <w:t xml:space="preserve">a) </w:t>
      </w:r>
      <w:r w:rsidR="00F0423A" w:rsidRPr="00910A01">
        <w:rPr>
          <w:rFonts w:ascii="Times New Roman" w:eastAsia="Times New Roman" w:hAnsi="Times New Roman" w:cs="Times New Roman"/>
          <w:b/>
          <w:color w:val="000000" w:themeColor="text1"/>
          <w:sz w:val="24"/>
          <w:szCs w:val="24"/>
          <w:lang w:eastAsia="sk-SK"/>
        </w:rPr>
        <w:t>primárne</w:t>
      </w:r>
      <w:r w:rsidR="00F0423A" w:rsidRPr="00910A01">
        <w:rPr>
          <w:rFonts w:ascii="Times New Roman" w:eastAsia="Times New Roman" w:hAnsi="Times New Roman" w:cs="Times New Roman"/>
          <w:color w:val="000000" w:themeColor="text1"/>
          <w:sz w:val="24"/>
          <w:szCs w:val="24"/>
          <w:lang w:eastAsia="sk-SK"/>
        </w:rPr>
        <w:t xml:space="preserve"> (citové, dôverné) </w:t>
      </w:r>
    </w:p>
    <w:p w:rsidR="00910A01" w:rsidRDefault="00910A01" w:rsidP="00910A01">
      <w:pPr>
        <w:shd w:val="clear" w:color="auto" w:fill="FFFFFF"/>
        <w:spacing w:before="100" w:beforeAutospacing="1" w:after="180" w:line="240" w:lineRule="auto"/>
        <w:ind w:left="720"/>
        <w:rPr>
          <w:rFonts w:ascii="Times New Roman" w:eastAsia="Times New Roman" w:hAnsi="Times New Roman" w:cs="Times New Roman"/>
          <w:color w:val="000000" w:themeColor="text1"/>
          <w:sz w:val="24"/>
          <w:szCs w:val="24"/>
          <w:lang w:eastAsia="sk-SK"/>
        </w:rPr>
      </w:pPr>
      <w:r w:rsidRPr="00910A01">
        <w:rPr>
          <w:rFonts w:ascii="Times New Roman" w:eastAsia="Times New Roman" w:hAnsi="Times New Roman" w:cs="Times New Roman"/>
          <w:color w:val="000000" w:themeColor="text1"/>
          <w:sz w:val="24"/>
          <w:szCs w:val="24"/>
          <w:lang w:eastAsia="sk-SK"/>
        </w:rPr>
        <w:t xml:space="preserve">                                                        b)</w:t>
      </w:r>
      <w:r w:rsidRPr="00910A01">
        <w:rPr>
          <w:rFonts w:ascii="Times New Roman" w:eastAsia="Times New Roman" w:hAnsi="Times New Roman" w:cs="Times New Roman"/>
          <w:b/>
          <w:color w:val="000000" w:themeColor="text1"/>
          <w:sz w:val="24"/>
          <w:szCs w:val="24"/>
          <w:lang w:eastAsia="sk-SK"/>
        </w:rPr>
        <w:t xml:space="preserve"> </w:t>
      </w:r>
      <w:r w:rsidR="00F0423A" w:rsidRPr="00F0423A">
        <w:rPr>
          <w:rFonts w:ascii="Times New Roman" w:eastAsia="Times New Roman" w:hAnsi="Times New Roman" w:cs="Times New Roman"/>
          <w:b/>
          <w:color w:val="000000" w:themeColor="text1"/>
          <w:sz w:val="24"/>
          <w:szCs w:val="24"/>
          <w:lang w:eastAsia="sk-SK"/>
        </w:rPr>
        <w:t>sekundárne</w:t>
      </w:r>
      <w:r w:rsidR="00F0423A" w:rsidRPr="00F0423A">
        <w:rPr>
          <w:rFonts w:ascii="Times New Roman" w:eastAsia="Times New Roman" w:hAnsi="Times New Roman" w:cs="Times New Roman"/>
          <w:color w:val="000000" w:themeColor="text1"/>
          <w:sz w:val="24"/>
          <w:szCs w:val="24"/>
          <w:lang w:eastAsia="sk-SK"/>
        </w:rPr>
        <w:t xml:space="preserve"> (náhodné)</w:t>
      </w:r>
    </w:p>
    <w:p w:rsidR="00E10D49" w:rsidRDefault="00F0423A" w:rsidP="00E10D49">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910A01">
        <w:rPr>
          <w:rFonts w:ascii="Times New Roman" w:eastAsia="Times New Roman" w:hAnsi="Times New Roman" w:cs="Times New Roman"/>
          <w:b/>
          <w:color w:val="000000" w:themeColor="text1"/>
          <w:sz w:val="24"/>
          <w:szCs w:val="24"/>
          <w:lang w:eastAsia="sk-SK"/>
        </w:rPr>
        <w:t>Podľa charakteru zaradenia jedinca do skupiny:</w:t>
      </w:r>
      <w:r w:rsidRPr="00910A01">
        <w:rPr>
          <w:rFonts w:ascii="Times New Roman" w:eastAsia="Times New Roman" w:hAnsi="Times New Roman" w:cs="Times New Roman"/>
          <w:color w:val="000000" w:themeColor="text1"/>
          <w:sz w:val="24"/>
          <w:szCs w:val="24"/>
          <w:lang w:eastAsia="sk-SK"/>
        </w:rPr>
        <w:t xml:space="preserve"> </w:t>
      </w:r>
      <w:r w:rsidR="00E10D49">
        <w:rPr>
          <w:rFonts w:ascii="Times New Roman" w:eastAsia="Times New Roman" w:hAnsi="Times New Roman" w:cs="Times New Roman"/>
          <w:color w:val="000000" w:themeColor="text1"/>
          <w:sz w:val="24"/>
          <w:szCs w:val="24"/>
          <w:lang w:eastAsia="sk-SK"/>
        </w:rPr>
        <w:t xml:space="preserve">a) </w:t>
      </w:r>
      <w:r w:rsidRPr="00E10D49">
        <w:rPr>
          <w:rFonts w:ascii="Times New Roman" w:eastAsia="Times New Roman" w:hAnsi="Times New Roman" w:cs="Times New Roman"/>
          <w:b/>
          <w:color w:val="000000" w:themeColor="text1"/>
          <w:sz w:val="24"/>
          <w:szCs w:val="24"/>
          <w:lang w:eastAsia="sk-SK"/>
        </w:rPr>
        <w:t>dobrovoľné</w:t>
      </w:r>
      <w:r w:rsidRPr="00E10D49">
        <w:rPr>
          <w:rFonts w:ascii="Times New Roman" w:eastAsia="Times New Roman" w:hAnsi="Times New Roman" w:cs="Times New Roman"/>
          <w:color w:val="000000" w:themeColor="text1"/>
          <w:sz w:val="24"/>
          <w:szCs w:val="24"/>
          <w:lang w:eastAsia="sk-SK"/>
        </w:rPr>
        <w:t xml:space="preserve"> (vl</w:t>
      </w:r>
      <w:r w:rsidR="00E10D49" w:rsidRPr="00E10D49">
        <w:rPr>
          <w:rFonts w:ascii="Times New Roman" w:eastAsia="Times New Roman" w:hAnsi="Times New Roman" w:cs="Times New Roman"/>
          <w:color w:val="000000" w:themeColor="text1"/>
          <w:sz w:val="24"/>
          <w:szCs w:val="24"/>
          <w:lang w:eastAsia="sk-SK"/>
        </w:rPr>
        <w:t>astné rozhodnutie jednotlivca)</w:t>
      </w:r>
      <w:r w:rsidR="00E10D49">
        <w:rPr>
          <w:rFonts w:ascii="Times New Roman" w:eastAsia="Times New Roman" w:hAnsi="Times New Roman" w:cs="Times New Roman"/>
          <w:color w:val="000000" w:themeColor="text1"/>
          <w:sz w:val="24"/>
          <w:szCs w:val="24"/>
          <w:lang w:eastAsia="sk-SK"/>
        </w:rPr>
        <w:t xml:space="preserve">                                            </w:t>
      </w:r>
    </w:p>
    <w:p w:rsidR="00F0423A" w:rsidRPr="00E10D49" w:rsidRDefault="00E10D49" w:rsidP="00E10D49">
      <w:pPr>
        <w:pStyle w:val="Odsekzoznamu"/>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b) </w:t>
      </w:r>
      <w:r w:rsidR="00F0423A" w:rsidRPr="00E10D49">
        <w:rPr>
          <w:rFonts w:ascii="Times New Roman" w:eastAsia="Times New Roman" w:hAnsi="Times New Roman" w:cs="Times New Roman"/>
          <w:b/>
          <w:color w:val="000000" w:themeColor="text1"/>
          <w:sz w:val="24"/>
          <w:szCs w:val="24"/>
          <w:lang w:eastAsia="sk-SK"/>
        </w:rPr>
        <w:t>nedobrovoľné</w:t>
      </w:r>
      <w:r w:rsidR="00F0423A" w:rsidRPr="00E10D49">
        <w:rPr>
          <w:rFonts w:ascii="Times New Roman" w:eastAsia="Times New Roman" w:hAnsi="Times New Roman" w:cs="Times New Roman"/>
          <w:color w:val="000000" w:themeColor="text1"/>
          <w:sz w:val="24"/>
          <w:szCs w:val="24"/>
          <w:lang w:eastAsia="sk-SK"/>
        </w:rPr>
        <w:t xml:space="preserve"> (určené inou, od vôle jednotlivca nezávislou okolnosťou)</w:t>
      </w:r>
    </w:p>
    <w:p w:rsidR="00E10D49" w:rsidRDefault="00F0423A" w:rsidP="00E10D49">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910A01">
        <w:rPr>
          <w:rFonts w:ascii="Times New Roman" w:eastAsia="Times New Roman" w:hAnsi="Times New Roman" w:cs="Times New Roman"/>
          <w:b/>
          <w:color w:val="000000" w:themeColor="text1"/>
          <w:sz w:val="24"/>
          <w:szCs w:val="24"/>
          <w:lang w:eastAsia="sk-SK"/>
        </w:rPr>
        <w:t>Podľa vzťahu jednotlivca ku skupine:</w:t>
      </w:r>
      <w:r w:rsidRPr="00910A01">
        <w:rPr>
          <w:rFonts w:ascii="Times New Roman" w:eastAsia="Times New Roman" w:hAnsi="Times New Roman" w:cs="Times New Roman"/>
          <w:color w:val="000000" w:themeColor="text1"/>
          <w:sz w:val="24"/>
          <w:szCs w:val="24"/>
          <w:lang w:eastAsia="sk-SK"/>
        </w:rPr>
        <w:t xml:space="preserve"> </w:t>
      </w:r>
      <w:r w:rsidR="00E10D49">
        <w:rPr>
          <w:rFonts w:ascii="Times New Roman" w:eastAsia="Times New Roman" w:hAnsi="Times New Roman" w:cs="Times New Roman"/>
          <w:color w:val="000000" w:themeColor="text1"/>
          <w:sz w:val="24"/>
          <w:szCs w:val="24"/>
          <w:lang w:eastAsia="sk-SK"/>
        </w:rPr>
        <w:t xml:space="preserve">a) </w:t>
      </w:r>
      <w:r w:rsidRPr="00E10D49">
        <w:rPr>
          <w:rFonts w:ascii="Times New Roman" w:eastAsia="Times New Roman" w:hAnsi="Times New Roman" w:cs="Times New Roman"/>
          <w:b/>
          <w:color w:val="000000" w:themeColor="text1"/>
          <w:sz w:val="24"/>
          <w:szCs w:val="24"/>
          <w:lang w:eastAsia="sk-SK"/>
        </w:rPr>
        <w:t>vlastné</w:t>
      </w:r>
      <w:r w:rsidRPr="00910A01">
        <w:rPr>
          <w:rFonts w:ascii="Times New Roman" w:eastAsia="Times New Roman" w:hAnsi="Times New Roman" w:cs="Times New Roman"/>
          <w:color w:val="000000" w:themeColor="text1"/>
          <w:sz w:val="24"/>
          <w:szCs w:val="24"/>
          <w:lang w:eastAsia="sk-SK"/>
        </w:rPr>
        <w:t xml:space="preserve"> (jednotlivec sa stotožňuj</w:t>
      </w:r>
      <w:r w:rsidR="00E10D49">
        <w:rPr>
          <w:rFonts w:ascii="Times New Roman" w:eastAsia="Times New Roman" w:hAnsi="Times New Roman" w:cs="Times New Roman"/>
          <w:color w:val="000000" w:themeColor="text1"/>
          <w:sz w:val="24"/>
          <w:szCs w:val="24"/>
          <w:lang w:eastAsia="sk-SK"/>
        </w:rPr>
        <w:t xml:space="preserve">e s ideálmi, hodnotami skupiny)  </w:t>
      </w:r>
    </w:p>
    <w:p w:rsidR="00F0423A" w:rsidRPr="00E10D49" w:rsidRDefault="00E10D49" w:rsidP="00E10D49">
      <w:pPr>
        <w:pStyle w:val="Odsekzoznamu"/>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b) </w:t>
      </w:r>
      <w:r w:rsidR="00F0423A" w:rsidRPr="00E10D49">
        <w:rPr>
          <w:rFonts w:ascii="Times New Roman" w:eastAsia="Times New Roman" w:hAnsi="Times New Roman" w:cs="Times New Roman"/>
          <w:b/>
          <w:color w:val="000000" w:themeColor="text1"/>
          <w:sz w:val="24"/>
          <w:szCs w:val="24"/>
          <w:lang w:eastAsia="sk-SK"/>
        </w:rPr>
        <w:t>cudzie</w:t>
      </w:r>
      <w:r w:rsidR="00F0423A" w:rsidRPr="00E10D49">
        <w:rPr>
          <w:rFonts w:ascii="Times New Roman" w:eastAsia="Times New Roman" w:hAnsi="Times New Roman" w:cs="Times New Roman"/>
          <w:color w:val="000000" w:themeColor="text1"/>
          <w:sz w:val="24"/>
          <w:szCs w:val="24"/>
          <w:lang w:eastAsia="sk-SK"/>
        </w:rPr>
        <w:t xml:space="preserve"> (jednotlivec odmieta hodnoty a normy skupiny)</w:t>
      </w:r>
    </w:p>
    <w:p w:rsidR="00E10D49" w:rsidRDefault="00F0423A" w:rsidP="00910A01">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910A01">
        <w:rPr>
          <w:rFonts w:ascii="Times New Roman" w:eastAsia="Times New Roman" w:hAnsi="Times New Roman" w:cs="Times New Roman"/>
          <w:b/>
          <w:color w:val="000000" w:themeColor="text1"/>
          <w:sz w:val="24"/>
          <w:szCs w:val="24"/>
          <w:lang w:eastAsia="sk-SK"/>
        </w:rPr>
        <w:t>Podľa vzájomného vzťahu členov:</w:t>
      </w:r>
      <w:r w:rsidRPr="00910A01">
        <w:rPr>
          <w:rFonts w:ascii="Times New Roman" w:eastAsia="Times New Roman" w:hAnsi="Times New Roman" w:cs="Times New Roman"/>
          <w:color w:val="000000" w:themeColor="text1"/>
          <w:sz w:val="24"/>
          <w:szCs w:val="24"/>
          <w:lang w:eastAsia="sk-SK"/>
        </w:rPr>
        <w:t xml:space="preserve"> </w:t>
      </w:r>
      <w:r w:rsidR="00E10D49">
        <w:rPr>
          <w:rFonts w:ascii="Times New Roman" w:eastAsia="Times New Roman" w:hAnsi="Times New Roman" w:cs="Times New Roman"/>
          <w:color w:val="000000" w:themeColor="text1"/>
          <w:sz w:val="24"/>
          <w:szCs w:val="24"/>
          <w:lang w:eastAsia="sk-SK"/>
        </w:rPr>
        <w:t xml:space="preserve"> a) </w:t>
      </w:r>
      <w:r w:rsidRPr="00E10D49">
        <w:rPr>
          <w:rFonts w:ascii="Times New Roman" w:eastAsia="Times New Roman" w:hAnsi="Times New Roman" w:cs="Times New Roman"/>
          <w:b/>
          <w:color w:val="000000" w:themeColor="text1"/>
          <w:sz w:val="24"/>
          <w:szCs w:val="24"/>
          <w:lang w:eastAsia="sk-SK"/>
        </w:rPr>
        <w:t>formálne</w:t>
      </w:r>
      <w:r w:rsidRPr="00910A01">
        <w:rPr>
          <w:rFonts w:ascii="Times New Roman" w:eastAsia="Times New Roman" w:hAnsi="Times New Roman" w:cs="Times New Roman"/>
          <w:color w:val="000000" w:themeColor="text1"/>
          <w:sz w:val="24"/>
          <w:szCs w:val="24"/>
          <w:lang w:eastAsia="sk-SK"/>
        </w:rPr>
        <w:t xml:space="preserve"> (neosobné </w:t>
      </w:r>
      <w:r w:rsidR="00E10D49">
        <w:rPr>
          <w:rFonts w:ascii="Times New Roman" w:eastAsia="Times New Roman" w:hAnsi="Times New Roman" w:cs="Times New Roman"/>
          <w:color w:val="000000" w:themeColor="text1"/>
          <w:sz w:val="24"/>
          <w:szCs w:val="24"/>
          <w:lang w:eastAsia="sk-SK"/>
        </w:rPr>
        <w:t xml:space="preserve">vzťahy založené na predpisoch) </w:t>
      </w:r>
    </w:p>
    <w:p w:rsidR="00F0423A" w:rsidRPr="00910A01" w:rsidRDefault="00E10D49" w:rsidP="00E10D49">
      <w:pPr>
        <w:pStyle w:val="Odsekzoznamu"/>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b) </w:t>
      </w:r>
      <w:r w:rsidR="00F0423A" w:rsidRPr="00E10D49">
        <w:rPr>
          <w:rFonts w:ascii="Times New Roman" w:eastAsia="Times New Roman" w:hAnsi="Times New Roman" w:cs="Times New Roman"/>
          <w:b/>
          <w:color w:val="000000" w:themeColor="text1"/>
          <w:sz w:val="24"/>
          <w:szCs w:val="24"/>
          <w:lang w:eastAsia="sk-SK"/>
        </w:rPr>
        <w:t>neformálne</w:t>
      </w:r>
      <w:r w:rsidR="00F0423A" w:rsidRPr="00910A01">
        <w:rPr>
          <w:rFonts w:ascii="Times New Roman" w:eastAsia="Times New Roman" w:hAnsi="Times New Roman" w:cs="Times New Roman"/>
          <w:color w:val="000000" w:themeColor="text1"/>
          <w:sz w:val="24"/>
          <w:szCs w:val="24"/>
          <w:lang w:eastAsia="sk-SK"/>
        </w:rPr>
        <w:t xml:space="preserve"> (osobné vzťahy, intímne)</w:t>
      </w:r>
    </w:p>
    <w:p w:rsidR="00E10D49" w:rsidRDefault="00F0423A" w:rsidP="00910A01">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910A01">
        <w:rPr>
          <w:rFonts w:ascii="Times New Roman" w:eastAsia="Times New Roman" w:hAnsi="Times New Roman" w:cs="Times New Roman"/>
          <w:b/>
          <w:color w:val="000000" w:themeColor="text1"/>
          <w:sz w:val="24"/>
          <w:szCs w:val="24"/>
          <w:lang w:eastAsia="sk-SK"/>
        </w:rPr>
        <w:t>Podľa zamerania činnosti:</w:t>
      </w:r>
      <w:r w:rsidRPr="00910A01">
        <w:rPr>
          <w:rFonts w:ascii="Times New Roman" w:eastAsia="Times New Roman" w:hAnsi="Times New Roman" w:cs="Times New Roman"/>
          <w:color w:val="000000" w:themeColor="text1"/>
          <w:sz w:val="24"/>
          <w:szCs w:val="24"/>
          <w:lang w:eastAsia="sk-SK"/>
        </w:rPr>
        <w:t xml:space="preserve"> </w:t>
      </w:r>
      <w:r w:rsidR="00E10D49">
        <w:rPr>
          <w:rFonts w:ascii="Times New Roman" w:eastAsia="Times New Roman" w:hAnsi="Times New Roman" w:cs="Times New Roman"/>
          <w:color w:val="000000" w:themeColor="text1"/>
          <w:sz w:val="24"/>
          <w:szCs w:val="24"/>
          <w:lang w:eastAsia="sk-SK"/>
        </w:rPr>
        <w:t xml:space="preserve">a) </w:t>
      </w:r>
      <w:r w:rsidR="00E10D49" w:rsidRPr="00E10D49">
        <w:rPr>
          <w:rFonts w:ascii="Times New Roman" w:eastAsia="Times New Roman" w:hAnsi="Times New Roman" w:cs="Times New Roman"/>
          <w:b/>
          <w:color w:val="000000" w:themeColor="text1"/>
          <w:sz w:val="24"/>
          <w:szCs w:val="24"/>
          <w:lang w:eastAsia="sk-SK"/>
        </w:rPr>
        <w:t>pracovné</w:t>
      </w:r>
    </w:p>
    <w:p w:rsidR="00F0423A" w:rsidRPr="00910A01" w:rsidRDefault="00E10D49" w:rsidP="00E10D49">
      <w:pPr>
        <w:pStyle w:val="Odsekzoznamu"/>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                                              </w:t>
      </w:r>
      <w:r w:rsidRPr="00E10D49">
        <w:rPr>
          <w:rFonts w:ascii="Times New Roman" w:eastAsia="Times New Roman" w:hAnsi="Times New Roman" w:cs="Times New Roman"/>
          <w:color w:val="000000" w:themeColor="text1"/>
          <w:sz w:val="24"/>
          <w:szCs w:val="24"/>
          <w:lang w:eastAsia="sk-SK"/>
        </w:rPr>
        <w:t>b)</w:t>
      </w:r>
      <w:r w:rsidR="00F0423A" w:rsidRPr="00E10D49">
        <w:rPr>
          <w:rFonts w:ascii="Times New Roman" w:eastAsia="Times New Roman" w:hAnsi="Times New Roman" w:cs="Times New Roman"/>
          <w:b/>
          <w:color w:val="000000" w:themeColor="text1"/>
          <w:sz w:val="24"/>
          <w:szCs w:val="24"/>
          <w:lang w:eastAsia="sk-SK"/>
        </w:rPr>
        <w:t xml:space="preserve"> rekreačné</w:t>
      </w:r>
    </w:p>
    <w:p w:rsidR="00F0423A" w:rsidRPr="00F0423A" w:rsidRDefault="00F0423A" w:rsidP="00F0423A">
      <w:pPr>
        <w:shd w:val="clear" w:color="auto" w:fill="FFFFFF"/>
        <w:spacing w:before="375" w:after="150" w:line="390" w:lineRule="atLeast"/>
        <w:outlineLvl w:val="2"/>
        <w:rPr>
          <w:rFonts w:ascii="Times New Roman" w:eastAsia="Times New Roman" w:hAnsi="Times New Roman" w:cs="Times New Roman"/>
          <w:b/>
          <w:bCs/>
          <w:color w:val="000000" w:themeColor="text1"/>
          <w:sz w:val="24"/>
          <w:szCs w:val="24"/>
          <w:lang w:eastAsia="sk-SK"/>
        </w:rPr>
      </w:pPr>
      <w:r w:rsidRPr="00F0423A">
        <w:rPr>
          <w:rFonts w:ascii="Times New Roman" w:eastAsia="Times New Roman" w:hAnsi="Times New Roman" w:cs="Times New Roman"/>
          <w:b/>
          <w:bCs/>
          <w:color w:val="000000" w:themeColor="text1"/>
          <w:sz w:val="24"/>
          <w:szCs w:val="24"/>
          <w:lang w:eastAsia="sk-SK"/>
        </w:rPr>
        <w:t>Stratifikácia</w:t>
      </w:r>
    </w:p>
    <w:p w:rsidR="00F0423A" w:rsidRPr="00F0423A" w:rsidRDefault="00F0423A" w:rsidP="00AB6B42">
      <w:pPr>
        <w:shd w:val="clear" w:color="auto" w:fill="FFFFFF"/>
        <w:spacing w:after="150" w:line="240" w:lineRule="auto"/>
        <w:ind w:firstLine="360"/>
        <w:rPr>
          <w:rFonts w:ascii="Times New Roman" w:eastAsia="Times New Roman" w:hAnsi="Times New Roman" w:cs="Times New Roman"/>
          <w:color w:val="000000" w:themeColor="text1"/>
          <w:sz w:val="24"/>
          <w:szCs w:val="24"/>
          <w:lang w:eastAsia="sk-SK"/>
        </w:rPr>
      </w:pPr>
      <w:r w:rsidRPr="00F0423A">
        <w:rPr>
          <w:rFonts w:ascii="Times New Roman" w:eastAsia="Times New Roman" w:hAnsi="Times New Roman" w:cs="Times New Roman"/>
          <w:color w:val="000000" w:themeColor="text1"/>
          <w:sz w:val="24"/>
          <w:szCs w:val="24"/>
          <w:lang w:eastAsia="sk-SK"/>
        </w:rPr>
        <w:t>Na základe statusu môžeme spoločnosť rozvrstviť – ide o proces stratifikácie:</w:t>
      </w:r>
    </w:p>
    <w:p w:rsidR="00F0423A" w:rsidRPr="00AB6B42" w:rsidRDefault="00F0423A" w:rsidP="00AB6B42">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b/>
          <w:color w:val="000000" w:themeColor="text1"/>
          <w:sz w:val="24"/>
          <w:szCs w:val="24"/>
          <w:lang w:eastAsia="sk-SK"/>
        </w:rPr>
      </w:pPr>
      <w:r w:rsidRPr="00AB6B42">
        <w:rPr>
          <w:rFonts w:ascii="Times New Roman" w:eastAsia="Times New Roman" w:hAnsi="Times New Roman" w:cs="Times New Roman"/>
          <w:b/>
          <w:color w:val="000000" w:themeColor="text1"/>
          <w:sz w:val="24"/>
          <w:szCs w:val="24"/>
          <w:lang w:eastAsia="sk-SK"/>
        </w:rPr>
        <w:t>Stratifikácia kastová</w:t>
      </w:r>
    </w:p>
    <w:p w:rsidR="00AB6B42" w:rsidRDefault="00F0423A" w:rsidP="00AB6B42">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b/>
          <w:color w:val="000000" w:themeColor="text1"/>
          <w:sz w:val="24"/>
          <w:szCs w:val="24"/>
          <w:lang w:eastAsia="sk-SK"/>
        </w:rPr>
      </w:pPr>
      <w:r w:rsidRPr="00AB6B42">
        <w:rPr>
          <w:rFonts w:ascii="Times New Roman" w:eastAsia="Times New Roman" w:hAnsi="Times New Roman" w:cs="Times New Roman"/>
          <w:b/>
          <w:color w:val="000000" w:themeColor="text1"/>
          <w:sz w:val="24"/>
          <w:szCs w:val="24"/>
          <w:lang w:eastAsia="sk-SK"/>
        </w:rPr>
        <w:t>Stratifikácia sociálna</w:t>
      </w:r>
    </w:p>
    <w:p w:rsidR="00AB6B42" w:rsidRDefault="00F0423A" w:rsidP="00AB6B42">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b/>
          <w:color w:val="000000" w:themeColor="text1"/>
          <w:sz w:val="24"/>
          <w:szCs w:val="24"/>
          <w:lang w:eastAsia="sk-SK"/>
        </w:rPr>
      </w:pPr>
      <w:r w:rsidRPr="00AB6B42">
        <w:rPr>
          <w:rFonts w:ascii="Times New Roman" w:eastAsia="Times New Roman" w:hAnsi="Times New Roman" w:cs="Times New Roman"/>
          <w:b/>
          <w:color w:val="000000" w:themeColor="text1"/>
          <w:sz w:val="24"/>
          <w:szCs w:val="24"/>
          <w:lang w:eastAsia="sk-SK"/>
        </w:rPr>
        <w:t>Stratifikácia stavovská</w:t>
      </w:r>
    </w:p>
    <w:p w:rsidR="00F0423A" w:rsidRPr="00AB6B42" w:rsidRDefault="00F0423A" w:rsidP="00AB6B42">
      <w:pPr>
        <w:pStyle w:val="Odsekzoznamu"/>
        <w:numPr>
          <w:ilvl w:val="0"/>
          <w:numId w:val="28"/>
        </w:numPr>
        <w:shd w:val="clear" w:color="auto" w:fill="FFFFFF"/>
        <w:spacing w:before="100" w:beforeAutospacing="1" w:after="180" w:line="240" w:lineRule="auto"/>
        <w:rPr>
          <w:rFonts w:ascii="Times New Roman" w:eastAsia="Times New Roman" w:hAnsi="Times New Roman" w:cs="Times New Roman"/>
          <w:b/>
          <w:color w:val="000000" w:themeColor="text1"/>
          <w:sz w:val="24"/>
          <w:szCs w:val="24"/>
          <w:lang w:eastAsia="sk-SK"/>
        </w:rPr>
      </w:pPr>
      <w:r w:rsidRPr="00AB6B42">
        <w:rPr>
          <w:rFonts w:ascii="Times New Roman" w:eastAsia="Times New Roman" w:hAnsi="Times New Roman" w:cs="Times New Roman"/>
          <w:b/>
          <w:color w:val="000000" w:themeColor="text1"/>
          <w:sz w:val="24"/>
          <w:szCs w:val="24"/>
          <w:lang w:eastAsia="sk-SK"/>
        </w:rPr>
        <w:t>Stratifikácia triedna</w:t>
      </w:r>
    </w:p>
    <w:p w:rsidR="00F0423A" w:rsidRDefault="00BC200B" w:rsidP="00AB6B42">
      <w:pPr>
        <w:shd w:val="clear" w:color="auto" w:fill="FFFFFF"/>
        <w:spacing w:after="150" w:line="240" w:lineRule="auto"/>
        <w:ind w:firstLine="360"/>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V skupinách postupom času vzniká skupinová oligarchia – vláda niekoľkých osôb, čiže vodcov nad väčšinou členov skupiny.</w:t>
      </w:r>
    </w:p>
    <w:p w:rsidR="00BC200B" w:rsidRPr="00BC200B" w:rsidRDefault="00BC200B" w:rsidP="00F0423A">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bCs/>
          <w:color w:val="000000" w:themeColor="text1"/>
          <w:sz w:val="24"/>
          <w:szCs w:val="24"/>
          <w:lang w:eastAsia="sk-SK"/>
        </w:rPr>
        <w:t>Vodcovia</w:t>
      </w:r>
    </w:p>
    <w:p w:rsidR="00BC200B"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Často sa vyskytujú dva typy vodcov:</w:t>
      </w:r>
    </w:p>
    <w:p w:rsidR="00BC200B" w:rsidRPr="00BC200B" w:rsidRDefault="00BC200B" w:rsidP="00BC200B">
      <w:pPr>
        <w:numPr>
          <w:ilvl w:val="0"/>
          <w:numId w:val="19"/>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inštrumentálny</w:t>
      </w:r>
      <w:r w:rsidRPr="00BC200B">
        <w:rPr>
          <w:rFonts w:ascii="Times New Roman" w:eastAsia="Times New Roman" w:hAnsi="Times New Roman" w:cs="Times New Roman"/>
          <w:color w:val="000000" w:themeColor="text1"/>
          <w:sz w:val="24"/>
          <w:szCs w:val="24"/>
          <w:lang w:eastAsia="sk-SK"/>
        </w:rPr>
        <w:t xml:space="preserve"> – plní úlohu organizátora</w:t>
      </w:r>
    </w:p>
    <w:p w:rsidR="00BC200B" w:rsidRPr="00BC200B" w:rsidRDefault="00BC200B" w:rsidP="00BC200B">
      <w:pPr>
        <w:numPr>
          <w:ilvl w:val="0"/>
          <w:numId w:val="19"/>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expresívny</w:t>
      </w:r>
      <w:r w:rsidRPr="00BC200B">
        <w:rPr>
          <w:rFonts w:ascii="Times New Roman" w:eastAsia="Times New Roman" w:hAnsi="Times New Roman" w:cs="Times New Roman"/>
          <w:color w:val="000000" w:themeColor="text1"/>
          <w:sz w:val="24"/>
          <w:szCs w:val="24"/>
          <w:lang w:eastAsia="sk-SK"/>
        </w:rPr>
        <w:t xml:space="preserve"> – utvára v skupine pohodu, dobré vzťahy, náladu</w:t>
      </w:r>
    </w:p>
    <w:p w:rsidR="00F0423A" w:rsidRDefault="00BC200B" w:rsidP="00F0423A">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Inštrumentálny vodca sa stáva tzv. formálnym vodcom, expresívny sa stáva tzv. neformálnym vodcom.</w:t>
      </w:r>
    </w:p>
    <w:p w:rsidR="00BC200B" w:rsidRPr="00BC200B" w:rsidRDefault="00BC200B" w:rsidP="00F0423A">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bCs/>
          <w:color w:val="000000" w:themeColor="text1"/>
          <w:sz w:val="24"/>
          <w:szCs w:val="24"/>
          <w:lang w:eastAsia="sk-SK"/>
        </w:rPr>
        <w:t>Spoločenské vzťahy a spoločenský styk</w:t>
      </w:r>
    </w:p>
    <w:p w:rsidR="00BC200B"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Vzťahy medzi ľuďmi možno klasifikovať podľa rôznych hľadísk:</w:t>
      </w:r>
    </w:p>
    <w:p w:rsidR="00BC200B" w:rsidRPr="00BC200B" w:rsidRDefault="00BC200B" w:rsidP="00BC200B">
      <w:pPr>
        <w:numPr>
          <w:ilvl w:val="0"/>
          <w:numId w:val="20"/>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podľa vzniku</w:t>
      </w:r>
      <w:r w:rsidRPr="00BC200B">
        <w:rPr>
          <w:rFonts w:ascii="Times New Roman" w:eastAsia="Times New Roman" w:hAnsi="Times New Roman" w:cs="Times New Roman"/>
          <w:color w:val="000000" w:themeColor="text1"/>
          <w:sz w:val="24"/>
          <w:szCs w:val="24"/>
          <w:lang w:eastAsia="sk-SK"/>
        </w:rPr>
        <w:t xml:space="preserve"> (spontánne, navodené)</w:t>
      </w:r>
    </w:p>
    <w:p w:rsidR="00BC200B" w:rsidRPr="00BC200B" w:rsidRDefault="00BC200B" w:rsidP="00BC200B">
      <w:pPr>
        <w:numPr>
          <w:ilvl w:val="0"/>
          <w:numId w:val="20"/>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podľa trvanlivosti</w:t>
      </w:r>
      <w:r w:rsidRPr="00BC200B">
        <w:rPr>
          <w:rFonts w:ascii="Times New Roman" w:eastAsia="Times New Roman" w:hAnsi="Times New Roman" w:cs="Times New Roman"/>
          <w:color w:val="000000" w:themeColor="text1"/>
          <w:sz w:val="24"/>
          <w:szCs w:val="24"/>
          <w:lang w:eastAsia="sk-SK"/>
        </w:rPr>
        <w:t xml:space="preserve"> (dočasné, dlhodobé)</w:t>
      </w:r>
    </w:p>
    <w:p w:rsidR="00BC200B" w:rsidRPr="00BC200B" w:rsidRDefault="00BC200B" w:rsidP="00BC200B">
      <w:pPr>
        <w:numPr>
          <w:ilvl w:val="0"/>
          <w:numId w:val="20"/>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podľa funkcií činnosti</w:t>
      </w:r>
      <w:r w:rsidRPr="00BC200B">
        <w:rPr>
          <w:rFonts w:ascii="Times New Roman" w:eastAsia="Times New Roman" w:hAnsi="Times New Roman" w:cs="Times New Roman"/>
          <w:color w:val="000000" w:themeColor="text1"/>
          <w:sz w:val="24"/>
          <w:szCs w:val="24"/>
          <w:lang w:eastAsia="sk-SK"/>
        </w:rPr>
        <w:t xml:space="preserve"> (vývinové, komunikačné, informačné, riadiace)</w:t>
      </w:r>
    </w:p>
    <w:p w:rsidR="00BC200B"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lastRenderedPageBreak/>
        <w:t>Spoločenský vzťah sa začína spoločenským stykom v určitom priestore, na ktorý nadväzuje psychická väzba vyjadrená vzbudením záujmu a dorozumenia sa.</w:t>
      </w:r>
    </w:p>
    <w:p w:rsidR="00DB3978"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bCs/>
          <w:color w:val="000000" w:themeColor="text1"/>
          <w:sz w:val="24"/>
          <w:szCs w:val="24"/>
          <w:lang w:eastAsia="sk-SK"/>
        </w:rPr>
        <w:t>Spoločenský styk</w:t>
      </w:r>
      <w:r w:rsidRPr="00BC200B">
        <w:rPr>
          <w:rFonts w:ascii="Times New Roman" w:eastAsia="Times New Roman" w:hAnsi="Times New Roman" w:cs="Times New Roman"/>
          <w:color w:val="000000" w:themeColor="text1"/>
          <w:sz w:val="24"/>
          <w:szCs w:val="24"/>
          <w:lang w:eastAsia="sk-SK"/>
        </w:rPr>
        <w:t> charakterizuje:</w:t>
      </w:r>
      <w:r w:rsidR="00DB3978">
        <w:rPr>
          <w:rFonts w:ascii="Times New Roman" w:eastAsia="Times New Roman" w:hAnsi="Times New Roman" w:cs="Times New Roman"/>
          <w:color w:val="000000" w:themeColor="text1"/>
          <w:sz w:val="24"/>
          <w:szCs w:val="24"/>
          <w:lang w:eastAsia="sk-SK"/>
        </w:rPr>
        <w:t xml:space="preserve"> </w:t>
      </w:r>
    </w:p>
    <w:p w:rsidR="00BC200B" w:rsidRPr="00BC200B" w:rsidRDefault="00BC200B" w:rsidP="00BC200B">
      <w:pPr>
        <w:numPr>
          <w:ilvl w:val="0"/>
          <w:numId w:val="21"/>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komunikatívnosť</w:t>
      </w:r>
      <w:r w:rsidRPr="00BC200B">
        <w:rPr>
          <w:rFonts w:ascii="Times New Roman" w:eastAsia="Times New Roman" w:hAnsi="Times New Roman" w:cs="Times New Roman"/>
          <w:color w:val="000000" w:themeColor="text1"/>
          <w:sz w:val="24"/>
          <w:szCs w:val="24"/>
          <w:lang w:eastAsia="sk-SK"/>
        </w:rPr>
        <w:t xml:space="preserve"> (výmena informácií)</w:t>
      </w:r>
    </w:p>
    <w:p w:rsidR="00BC200B" w:rsidRPr="00BC200B" w:rsidRDefault="00BC200B" w:rsidP="00BC200B">
      <w:pPr>
        <w:numPr>
          <w:ilvl w:val="0"/>
          <w:numId w:val="21"/>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interaktívnosť</w:t>
      </w:r>
      <w:r w:rsidRPr="00BC200B">
        <w:rPr>
          <w:rFonts w:ascii="Times New Roman" w:eastAsia="Times New Roman" w:hAnsi="Times New Roman" w:cs="Times New Roman"/>
          <w:color w:val="000000" w:themeColor="text1"/>
          <w:sz w:val="24"/>
          <w:szCs w:val="24"/>
          <w:lang w:eastAsia="sk-SK"/>
        </w:rPr>
        <w:t xml:space="preserve"> (vzáj</w:t>
      </w:r>
      <w:r w:rsidR="00F0423A">
        <w:rPr>
          <w:rFonts w:ascii="Times New Roman" w:eastAsia="Times New Roman" w:hAnsi="Times New Roman" w:cs="Times New Roman"/>
          <w:color w:val="000000" w:themeColor="text1"/>
          <w:sz w:val="24"/>
          <w:szCs w:val="24"/>
          <w:lang w:eastAsia="sk-SK"/>
        </w:rPr>
        <w:t>omné pôsobenie človeka</w:t>
      </w:r>
      <w:r w:rsidRPr="00BC200B">
        <w:rPr>
          <w:rFonts w:ascii="Times New Roman" w:eastAsia="Times New Roman" w:hAnsi="Times New Roman" w:cs="Times New Roman"/>
          <w:color w:val="000000" w:themeColor="text1"/>
          <w:sz w:val="24"/>
          <w:szCs w:val="24"/>
          <w:lang w:eastAsia="sk-SK"/>
        </w:rPr>
        <w:t>)</w:t>
      </w:r>
    </w:p>
    <w:p w:rsidR="00BC200B" w:rsidRPr="00BC200B" w:rsidRDefault="00BC200B" w:rsidP="00BC200B">
      <w:pPr>
        <w:numPr>
          <w:ilvl w:val="0"/>
          <w:numId w:val="21"/>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proofErr w:type="spellStart"/>
      <w:r w:rsidRPr="00BC200B">
        <w:rPr>
          <w:rFonts w:ascii="Times New Roman" w:eastAsia="Times New Roman" w:hAnsi="Times New Roman" w:cs="Times New Roman"/>
          <w:b/>
          <w:color w:val="000000" w:themeColor="text1"/>
          <w:sz w:val="24"/>
          <w:szCs w:val="24"/>
          <w:lang w:eastAsia="sk-SK"/>
        </w:rPr>
        <w:t>perceptívnosť</w:t>
      </w:r>
      <w:proofErr w:type="spellEnd"/>
      <w:r w:rsidRPr="00BC200B">
        <w:rPr>
          <w:rFonts w:ascii="Times New Roman" w:eastAsia="Times New Roman" w:hAnsi="Times New Roman" w:cs="Times New Roman"/>
          <w:color w:val="000000" w:themeColor="text1"/>
          <w:sz w:val="24"/>
          <w:szCs w:val="24"/>
          <w:lang w:eastAsia="sk-SK"/>
        </w:rPr>
        <w:t xml:space="preserve"> (vnímanie zmyslovými orgánmi)</w:t>
      </w:r>
    </w:p>
    <w:p w:rsidR="00BC200B"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bCs/>
          <w:color w:val="000000" w:themeColor="text1"/>
          <w:sz w:val="24"/>
          <w:szCs w:val="24"/>
          <w:lang w:eastAsia="sk-SK"/>
        </w:rPr>
        <w:t>Sociálny status</w:t>
      </w:r>
      <w:r w:rsidRPr="00BC200B">
        <w:rPr>
          <w:rFonts w:ascii="Times New Roman" w:eastAsia="Times New Roman" w:hAnsi="Times New Roman" w:cs="Times New Roman"/>
          <w:color w:val="000000" w:themeColor="text1"/>
          <w:sz w:val="24"/>
          <w:szCs w:val="24"/>
          <w:lang w:eastAsia="sk-SK"/>
        </w:rPr>
        <w:t xml:space="preserve"> (pozícia, postavenie) jedinca je miesto, ktoré zaujíma jednotlivec vo svojej sociálnej skupine. Tvorí miera jeho prestíže, </w:t>
      </w:r>
      <w:proofErr w:type="spellStart"/>
      <w:r w:rsidRPr="00BC200B">
        <w:rPr>
          <w:rFonts w:ascii="Times New Roman" w:eastAsia="Times New Roman" w:hAnsi="Times New Roman" w:cs="Times New Roman"/>
          <w:color w:val="000000" w:themeColor="text1"/>
          <w:sz w:val="24"/>
          <w:szCs w:val="24"/>
          <w:lang w:eastAsia="sk-SK"/>
        </w:rPr>
        <w:t>aktraktivity</w:t>
      </w:r>
      <w:proofErr w:type="spellEnd"/>
      <w:r w:rsidRPr="00BC200B">
        <w:rPr>
          <w:rFonts w:ascii="Times New Roman" w:eastAsia="Times New Roman" w:hAnsi="Times New Roman" w:cs="Times New Roman"/>
          <w:color w:val="000000" w:themeColor="text1"/>
          <w:sz w:val="24"/>
          <w:szCs w:val="24"/>
          <w:lang w:eastAsia="sk-SK"/>
        </w:rPr>
        <w:t>, autority či akceptovania skupinou</w:t>
      </w:r>
    </w:p>
    <w:p w:rsidR="00BC200B"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 xml:space="preserve">Z hľadiska </w:t>
      </w:r>
      <w:proofErr w:type="spellStart"/>
      <w:r w:rsidRPr="00BC200B">
        <w:rPr>
          <w:rFonts w:ascii="Times New Roman" w:eastAsia="Times New Roman" w:hAnsi="Times New Roman" w:cs="Times New Roman"/>
          <w:color w:val="000000" w:themeColor="text1"/>
          <w:sz w:val="24"/>
          <w:szCs w:val="24"/>
          <w:lang w:eastAsia="sk-SK"/>
        </w:rPr>
        <w:t>aktraktivity</w:t>
      </w:r>
      <w:proofErr w:type="spellEnd"/>
      <w:r w:rsidRPr="00BC200B">
        <w:rPr>
          <w:rFonts w:ascii="Times New Roman" w:eastAsia="Times New Roman" w:hAnsi="Times New Roman" w:cs="Times New Roman"/>
          <w:color w:val="000000" w:themeColor="text1"/>
          <w:sz w:val="24"/>
          <w:szCs w:val="24"/>
          <w:lang w:eastAsia="sk-SK"/>
        </w:rPr>
        <w:t xml:space="preserve"> možno odlíšiť jedincov:</w:t>
      </w:r>
    </w:p>
    <w:p w:rsidR="00BC200B" w:rsidRPr="00BC200B" w:rsidRDefault="00BC200B" w:rsidP="00BC200B">
      <w:pPr>
        <w:numPr>
          <w:ilvl w:val="0"/>
          <w:numId w:val="22"/>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populárnych</w:t>
      </w:r>
      <w:r w:rsidRPr="00BC200B">
        <w:rPr>
          <w:rFonts w:ascii="Times New Roman" w:eastAsia="Times New Roman" w:hAnsi="Times New Roman" w:cs="Times New Roman"/>
          <w:color w:val="000000" w:themeColor="text1"/>
          <w:sz w:val="24"/>
          <w:szCs w:val="24"/>
          <w:lang w:eastAsia="sk-SK"/>
        </w:rPr>
        <w:t xml:space="preserve"> (sú príťažliví pre väčšinu členov skupiny)</w:t>
      </w:r>
    </w:p>
    <w:p w:rsidR="00BC200B" w:rsidRPr="00BC200B" w:rsidRDefault="00BC200B" w:rsidP="00BC200B">
      <w:pPr>
        <w:numPr>
          <w:ilvl w:val="0"/>
          <w:numId w:val="22"/>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obľúbených</w:t>
      </w:r>
      <w:r w:rsidRPr="00BC200B">
        <w:rPr>
          <w:rFonts w:ascii="Times New Roman" w:eastAsia="Times New Roman" w:hAnsi="Times New Roman" w:cs="Times New Roman"/>
          <w:color w:val="000000" w:themeColor="text1"/>
          <w:sz w:val="24"/>
          <w:szCs w:val="24"/>
          <w:lang w:eastAsia="sk-SK"/>
        </w:rPr>
        <w:t xml:space="preserve"> (sú príťažliví pre mnohých)</w:t>
      </w:r>
    </w:p>
    <w:p w:rsidR="00BC200B" w:rsidRPr="00BC200B" w:rsidRDefault="00BC200B" w:rsidP="00BC200B">
      <w:pPr>
        <w:numPr>
          <w:ilvl w:val="0"/>
          <w:numId w:val="22"/>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akceptovaných</w:t>
      </w:r>
      <w:r w:rsidRPr="00BC200B">
        <w:rPr>
          <w:rFonts w:ascii="Times New Roman" w:eastAsia="Times New Roman" w:hAnsi="Times New Roman" w:cs="Times New Roman"/>
          <w:color w:val="000000" w:themeColor="text1"/>
          <w:sz w:val="24"/>
          <w:szCs w:val="24"/>
          <w:lang w:eastAsia="sk-SK"/>
        </w:rPr>
        <w:t xml:space="preserve"> (sú uprednostňovaní časťou členov skupiny)</w:t>
      </w:r>
    </w:p>
    <w:p w:rsidR="00BC200B" w:rsidRPr="00BC200B" w:rsidRDefault="00BC200B" w:rsidP="00BC200B">
      <w:pPr>
        <w:numPr>
          <w:ilvl w:val="0"/>
          <w:numId w:val="22"/>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trpených v skupine</w:t>
      </w:r>
      <w:r w:rsidRPr="00BC200B">
        <w:rPr>
          <w:rFonts w:ascii="Times New Roman" w:eastAsia="Times New Roman" w:hAnsi="Times New Roman" w:cs="Times New Roman"/>
          <w:color w:val="000000" w:themeColor="text1"/>
          <w:sz w:val="24"/>
          <w:szCs w:val="24"/>
          <w:lang w:eastAsia="sk-SK"/>
        </w:rPr>
        <w:t xml:space="preserve"> (uprednostňujú ich len niektorí členovia skupiny)</w:t>
      </w:r>
    </w:p>
    <w:p w:rsidR="00BC200B" w:rsidRPr="00BC200B" w:rsidRDefault="00BC200B" w:rsidP="00BC200B">
      <w:pPr>
        <w:numPr>
          <w:ilvl w:val="0"/>
          <w:numId w:val="22"/>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jedinci stojaci mimo skupiny</w:t>
      </w:r>
      <w:r w:rsidRPr="00BC200B">
        <w:rPr>
          <w:rFonts w:ascii="Times New Roman" w:eastAsia="Times New Roman" w:hAnsi="Times New Roman" w:cs="Times New Roman"/>
          <w:color w:val="000000" w:themeColor="text1"/>
          <w:sz w:val="24"/>
          <w:szCs w:val="24"/>
          <w:lang w:eastAsia="sk-SK"/>
        </w:rPr>
        <w:t xml:space="preserve"> (nik ich neuprednostňuje)</w:t>
      </w:r>
    </w:p>
    <w:p w:rsidR="00BC200B" w:rsidRPr="00BC200B" w:rsidRDefault="00BC200B" w:rsidP="00BC200B">
      <w:pPr>
        <w:shd w:val="clear" w:color="auto" w:fill="FFFFFF"/>
        <w:spacing w:after="15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color w:val="000000" w:themeColor="text1"/>
          <w:sz w:val="24"/>
          <w:szCs w:val="24"/>
          <w:lang w:eastAsia="sk-SK"/>
        </w:rPr>
        <w:t>Z hľadiska akceptovania presadzovania sa jedincov v skupine možno odlíšiť:</w:t>
      </w:r>
    </w:p>
    <w:p w:rsidR="00BC200B" w:rsidRPr="00BC200B" w:rsidRDefault="00BC200B" w:rsidP="00BC200B">
      <w:pPr>
        <w:numPr>
          <w:ilvl w:val="0"/>
          <w:numId w:val="23"/>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kladne sa presadzujúcich</w:t>
      </w:r>
      <w:r w:rsidRPr="00BC200B">
        <w:rPr>
          <w:rFonts w:ascii="Times New Roman" w:eastAsia="Times New Roman" w:hAnsi="Times New Roman" w:cs="Times New Roman"/>
          <w:color w:val="000000" w:themeColor="text1"/>
          <w:sz w:val="24"/>
          <w:szCs w:val="24"/>
          <w:lang w:eastAsia="sk-SK"/>
        </w:rPr>
        <w:t xml:space="preserve"> – skupina ich prijíma kladne</w:t>
      </w:r>
    </w:p>
    <w:p w:rsidR="00BC200B" w:rsidRPr="00BC200B" w:rsidRDefault="00BC200B" w:rsidP="00BC200B">
      <w:pPr>
        <w:numPr>
          <w:ilvl w:val="0"/>
          <w:numId w:val="23"/>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prehliadaných</w:t>
      </w:r>
      <w:r w:rsidRPr="00BC200B">
        <w:rPr>
          <w:rFonts w:ascii="Times New Roman" w:eastAsia="Times New Roman" w:hAnsi="Times New Roman" w:cs="Times New Roman"/>
          <w:color w:val="000000" w:themeColor="text1"/>
          <w:sz w:val="24"/>
          <w:szCs w:val="24"/>
          <w:lang w:eastAsia="sk-SK"/>
        </w:rPr>
        <w:t xml:space="preserve"> – radi by sa presadili, ale skupina ich neberie na vedomie</w:t>
      </w:r>
    </w:p>
    <w:p w:rsidR="00BC200B" w:rsidRPr="00BC200B" w:rsidRDefault="00BC200B" w:rsidP="00BC200B">
      <w:pPr>
        <w:numPr>
          <w:ilvl w:val="0"/>
          <w:numId w:val="23"/>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odmietaných</w:t>
      </w:r>
      <w:r w:rsidRPr="00BC200B">
        <w:rPr>
          <w:rFonts w:ascii="Times New Roman" w:eastAsia="Times New Roman" w:hAnsi="Times New Roman" w:cs="Times New Roman"/>
          <w:color w:val="000000" w:themeColor="text1"/>
          <w:sz w:val="24"/>
          <w:szCs w:val="24"/>
          <w:lang w:eastAsia="sk-SK"/>
        </w:rPr>
        <w:t xml:space="preserve"> – skupina im bráni v presadzovaní</w:t>
      </w:r>
    </w:p>
    <w:p w:rsidR="00BC200B" w:rsidRPr="00BC200B" w:rsidRDefault="00BC200B" w:rsidP="00BC200B">
      <w:pPr>
        <w:numPr>
          <w:ilvl w:val="0"/>
          <w:numId w:val="23"/>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osamelých</w:t>
      </w:r>
      <w:r w:rsidRPr="00BC200B">
        <w:rPr>
          <w:rFonts w:ascii="Times New Roman" w:eastAsia="Times New Roman" w:hAnsi="Times New Roman" w:cs="Times New Roman"/>
          <w:color w:val="000000" w:themeColor="text1"/>
          <w:sz w:val="24"/>
          <w:szCs w:val="24"/>
          <w:lang w:eastAsia="sk-SK"/>
        </w:rPr>
        <w:t xml:space="preserve"> – sami sa vzďaľujú od ostatných, alebo ostatní od nich bočia, ale radi by sa presadili</w:t>
      </w:r>
    </w:p>
    <w:p w:rsidR="00BC200B" w:rsidRPr="00BC200B" w:rsidRDefault="00BC200B" w:rsidP="00BC200B">
      <w:pPr>
        <w:numPr>
          <w:ilvl w:val="0"/>
          <w:numId w:val="23"/>
        </w:numPr>
        <w:shd w:val="clear" w:color="auto" w:fill="FFFFFF"/>
        <w:spacing w:before="100" w:beforeAutospacing="1" w:after="180" w:line="240" w:lineRule="auto"/>
        <w:rPr>
          <w:rFonts w:ascii="Times New Roman" w:eastAsia="Times New Roman" w:hAnsi="Times New Roman" w:cs="Times New Roman"/>
          <w:color w:val="000000" w:themeColor="text1"/>
          <w:sz w:val="24"/>
          <w:szCs w:val="24"/>
          <w:lang w:eastAsia="sk-SK"/>
        </w:rPr>
      </w:pPr>
      <w:r w:rsidRPr="00BC200B">
        <w:rPr>
          <w:rFonts w:ascii="Times New Roman" w:eastAsia="Times New Roman" w:hAnsi="Times New Roman" w:cs="Times New Roman"/>
          <w:b/>
          <w:color w:val="000000" w:themeColor="text1"/>
          <w:sz w:val="24"/>
          <w:szCs w:val="24"/>
          <w:lang w:eastAsia="sk-SK"/>
        </w:rPr>
        <w:t>izolovaných</w:t>
      </w:r>
      <w:r w:rsidRPr="00BC200B">
        <w:rPr>
          <w:rFonts w:ascii="Times New Roman" w:eastAsia="Times New Roman" w:hAnsi="Times New Roman" w:cs="Times New Roman"/>
          <w:color w:val="000000" w:themeColor="text1"/>
          <w:sz w:val="24"/>
          <w:szCs w:val="24"/>
          <w:lang w:eastAsia="sk-SK"/>
        </w:rPr>
        <w:t xml:space="preserve"> – nechcú sa presadzovať, nechcú spolupracovať</w:t>
      </w:r>
    </w:p>
    <w:p w:rsidR="00BC200B" w:rsidRPr="00C645F9" w:rsidRDefault="00BC200B" w:rsidP="00BC200B">
      <w:pPr>
        <w:ind w:firstLine="360"/>
        <w:rPr>
          <w:rFonts w:ascii="Times New Roman" w:hAnsi="Times New Roman" w:cs="Times New Roman"/>
          <w:b/>
          <w:color w:val="000000" w:themeColor="text1"/>
          <w:sz w:val="24"/>
          <w:szCs w:val="24"/>
        </w:rPr>
      </w:pPr>
    </w:p>
    <w:p w:rsidR="00552144" w:rsidRPr="00553688" w:rsidRDefault="00552144" w:rsidP="00553688">
      <w:pPr>
        <w:ind w:firstLine="360"/>
        <w:rPr>
          <w:rFonts w:ascii="Times New Roman" w:hAnsi="Times New Roman" w:cs="Times New Roman"/>
          <w:color w:val="000000" w:themeColor="text1"/>
          <w:sz w:val="24"/>
          <w:szCs w:val="24"/>
        </w:rPr>
      </w:pPr>
    </w:p>
    <w:p w:rsidR="003A4BC5" w:rsidRPr="00C02BAC" w:rsidRDefault="006541C4" w:rsidP="00C02BAC">
      <w:pPr>
        <w:rPr>
          <w:rFonts w:ascii="Times New Roman" w:hAnsi="Times New Roman" w:cs="Times New Roman"/>
          <w:sz w:val="24"/>
          <w:szCs w:val="24"/>
        </w:rPr>
      </w:pPr>
    </w:p>
    <w:sectPr w:rsidR="003A4BC5" w:rsidRPr="00C02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C4" w:rsidRDefault="006541C4" w:rsidP="007657D2">
      <w:pPr>
        <w:spacing w:after="0" w:line="240" w:lineRule="auto"/>
      </w:pPr>
      <w:r>
        <w:separator/>
      </w:r>
    </w:p>
  </w:endnote>
  <w:endnote w:type="continuationSeparator" w:id="0">
    <w:p w:rsidR="006541C4" w:rsidRDefault="006541C4" w:rsidP="0076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C4" w:rsidRDefault="006541C4" w:rsidP="007657D2">
      <w:pPr>
        <w:spacing w:after="0" w:line="240" w:lineRule="auto"/>
      </w:pPr>
      <w:r>
        <w:separator/>
      </w:r>
    </w:p>
  </w:footnote>
  <w:footnote w:type="continuationSeparator" w:id="0">
    <w:p w:rsidR="006541C4" w:rsidRDefault="006541C4" w:rsidP="00765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1D7F"/>
    <w:multiLevelType w:val="multilevel"/>
    <w:tmpl w:val="7F7E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5199"/>
    <w:multiLevelType w:val="hybridMultilevel"/>
    <w:tmpl w:val="61CC4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004F3A"/>
    <w:multiLevelType w:val="hybridMultilevel"/>
    <w:tmpl w:val="DBEEE00A"/>
    <w:lvl w:ilvl="0" w:tplc="EF588870">
      <w:start w:val="2"/>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86B3454"/>
    <w:multiLevelType w:val="multilevel"/>
    <w:tmpl w:val="62F2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42824"/>
    <w:multiLevelType w:val="hybridMultilevel"/>
    <w:tmpl w:val="EE0AB2FE"/>
    <w:lvl w:ilvl="0" w:tplc="80E2E536">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0DB4550B"/>
    <w:multiLevelType w:val="multilevel"/>
    <w:tmpl w:val="80DC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04921"/>
    <w:multiLevelType w:val="hybridMultilevel"/>
    <w:tmpl w:val="76DE834C"/>
    <w:lvl w:ilvl="0" w:tplc="CB6EF7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5477F7F"/>
    <w:multiLevelType w:val="multilevel"/>
    <w:tmpl w:val="EF94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F6FC4"/>
    <w:multiLevelType w:val="multilevel"/>
    <w:tmpl w:val="9F7CD4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11D0C"/>
    <w:multiLevelType w:val="multilevel"/>
    <w:tmpl w:val="0084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85091"/>
    <w:multiLevelType w:val="hybridMultilevel"/>
    <w:tmpl w:val="2578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BD90F92"/>
    <w:multiLevelType w:val="multilevel"/>
    <w:tmpl w:val="EC6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663D5"/>
    <w:multiLevelType w:val="hybridMultilevel"/>
    <w:tmpl w:val="DD22EA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2107A4B"/>
    <w:multiLevelType w:val="multilevel"/>
    <w:tmpl w:val="E04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740D8"/>
    <w:multiLevelType w:val="multilevel"/>
    <w:tmpl w:val="D81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F5D7C"/>
    <w:multiLevelType w:val="multilevel"/>
    <w:tmpl w:val="46A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20D3E"/>
    <w:multiLevelType w:val="multilevel"/>
    <w:tmpl w:val="634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6F44EE"/>
    <w:multiLevelType w:val="multilevel"/>
    <w:tmpl w:val="3370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505C0C"/>
    <w:multiLevelType w:val="multilevel"/>
    <w:tmpl w:val="9F7CD4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C54F7"/>
    <w:multiLevelType w:val="multilevel"/>
    <w:tmpl w:val="BEA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B633E"/>
    <w:multiLevelType w:val="hybridMultilevel"/>
    <w:tmpl w:val="3DECE11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44BD5A7C"/>
    <w:multiLevelType w:val="hybridMultilevel"/>
    <w:tmpl w:val="3F9CD8DC"/>
    <w:lvl w:ilvl="0" w:tplc="B2F26BCE">
      <w:start w:val="2"/>
      <w:numFmt w:val="lowerLetter"/>
      <w:lvlText w:val="%1)"/>
      <w:lvlJc w:val="left"/>
      <w:pPr>
        <w:ind w:left="4980" w:hanging="360"/>
      </w:pPr>
      <w:rPr>
        <w:rFonts w:hint="default"/>
        <w:b/>
      </w:rPr>
    </w:lvl>
    <w:lvl w:ilvl="1" w:tplc="041B0019" w:tentative="1">
      <w:start w:val="1"/>
      <w:numFmt w:val="lowerLetter"/>
      <w:lvlText w:val="%2."/>
      <w:lvlJc w:val="left"/>
      <w:pPr>
        <w:ind w:left="5700" w:hanging="360"/>
      </w:pPr>
    </w:lvl>
    <w:lvl w:ilvl="2" w:tplc="041B001B" w:tentative="1">
      <w:start w:val="1"/>
      <w:numFmt w:val="lowerRoman"/>
      <w:lvlText w:val="%3."/>
      <w:lvlJc w:val="right"/>
      <w:pPr>
        <w:ind w:left="6420" w:hanging="180"/>
      </w:pPr>
    </w:lvl>
    <w:lvl w:ilvl="3" w:tplc="041B000F" w:tentative="1">
      <w:start w:val="1"/>
      <w:numFmt w:val="decimal"/>
      <w:lvlText w:val="%4."/>
      <w:lvlJc w:val="left"/>
      <w:pPr>
        <w:ind w:left="7140" w:hanging="360"/>
      </w:pPr>
    </w:lvl>
    <w:lvl w:ilvl="4" w:tplc="041B0019" w:tentative="1">
      <w:start w:val="1"/>
      <w:numFmt w:val="lowerLetter"/>
      <w:lvlText w:val="%5."/>
      <w:lvlJc w:val="left"/>
      <w:pPr>
        <w:ind w:left="7860" w:hanging="360"/>
      </w:pPr>
    </w:lvl>
    <w:lvl w:ilvl="5" w:tplc="041B001B" w:tentative="1">
      <w:start w:val="1"/>
      <w:numFmt w:val="lowerRoman"/>
      <w:lvlText w:val="%6."/>
      <w:lvlJc w:val="right"/>
      <w:pPr>
        <w:ind w:left="8580" w:hanging="180"/>
      </w:pPr>
    </w:lvl>
    <w:lvl w:ilvl="6" w:tplc="041B000F" w:tentative="1">
      <w:start w:val="1"/>
      <w:numFmt w:val="decimal"/>
      <w:lvlText w:val="%7."/>
      <w:lvlJc w:val="left"/>
      <w:pPr>
        <w:ind w:left="9300" w:hanging="360"/>
      </w:pPr>
    </w:lvl>
    <w:lvl w:ilvl="7" w:tplc="041B0019" w:tentative="1">
      <w:start w:val="1"/>
      <w:numFmt w:val="lowerLetter"/>
      <w:lvlText w:val="%8."/>
      <w:lvlJc w:val="left"/>
      <w:pPr>
        <w:ind w:left="10020" w:hanging="360"/>
      </w:pPr>
    </w:lvl>
    <w:lvl w:ilvl="8" w:tplc="041B001B" w:tentative="1">
      <w:start w:val="1"/>
      <w:numFmt w:val="lowerRoman"/>
      <w:lvlText w:val="%9."/>
      <w:lvlJc w:val="right"/>
      <w:pPr>
        <w:ind w:left="10740" w:hanging="180"/>
      </w:pPr>
    </w:lvl>
  </w:abstractNum>
  <w:abstractNum w:abstractNumId="22">
    <w:nsid w:val="503B2233"/>
    <w:multiLevelType w:val="hybridMultilevel"/>
    <w:tmpl w:val="48180C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43535BF"/>
    <w:multiLevelType w:val="multilevel"/>
    <w:tmpl w:val="D21C3A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5D2778"/>
    <w:multiLevelType w:val="multilevel"/>
    <w:tmpl w:val="A892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D9546F"/>
    <w:multiLevelType w:val="hybridMultilevel"/>
    <w:tmpl w:val="03EE000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5FA45777"/>
    <w:multiLevelType w:val="multilevel"/>
    <w:tmpl w:val="92D8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B342B2"/>
    <w:multiLevelType w:val="multilevel"/>
    <w:tmpl w:val="B1BA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42C74"/>
    <w:multiLevelType w:val="multilevel"/>
    <w:tmpl w:val="D21C3A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C8B5E7A"/>
    <w:multiLevelType w:val="hybridMultilevel"/>
    <w:tmpl w:val="7440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0F128AD"/>
    <w:multiLevelType w:val="hybridMultilevel"/>
    <w:tmpl w:val="055A8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5016B8A"/>
    <w:multiLevelType w:val="multilevel"/>
    <w:tmpl w:val="B1B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270F1"/>
    <w:multiLevelType w:val="multilevel"/>
    <w:tmpl w:val="31BA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672F6"/>
    <w:multiLevelType w:val="multilevel"/>
    <w:tmpl w:val="0E4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AB5AA6"/>
    <w:multiLevelType w:val="hybridMultilevel"/>
    <w:tmpl w:val="D4068C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nsid w:val="7D311D21"/>
    <w:multiLevelType w:val="hybridMultilevel"/>
    <w:tmpl w:val="7966A1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
  </w:num>
  <w:num w:numId="2">
    <w:abstractNumId w:val="29"/>
  </w:num>
  <w:num w:numId="3">
    <w:abstractNumId w:val="10"/>
  </w:num>
  <w:num w:numId="4">
    <w:abstractNumId w:val="23"/>
  </w:num>
  <w:num w:numId="5">
    <w:abstractNumId w:val="28"/>
  </w:num>
  <w:num w:numId="6">
    <w:abstractNumId w:val="4"/>
    <w:lvlOverride w:ilvl="0"/>
    <w:lvlOverride w:ilvl="1"/>
    <w:lvlOverride w:ilvl="2"/>
    <w:lvlOverride w:ilvl="3"/>
    <w:lvlOverride w:ilvl="4"/>
    <w:lvlOverride w:ilvl="5"/>
    <w:lvlOverride w:ilvl="6"/>
    <w:lvlOverride w:ilvl="7"/>
    <w:lvlOverride w:ilvl="8"/>
  </w:num>
  <w:num w:numId="7">
    <w:abstractNumId w:val="12"/>
  </w:num>
  <w:num w:numId="8">
    <w:abstractNumId w:val="35"/>
  </w:num>
  <w:num w:numId="9">
    <w:abstractNumId w:val="25"/>
  </w:num>
  <w:num w:numId="10">
    <w:abstractNumId w:val="20"/>
  </w:num>
  <w:num w:numId="11">
    <w:abstractNumId w:val="17"/>
  </w:num>
  <w:num w:numId="12">
    <w:abstractNumId w:val="26"/>
  </w:num>
  <w:num w:numId="13">
    <w:abstractNumId w:val="11"/>
  </w:num>
  <w:num w:numId="14">
    <w:abstractNumId w:val="27"/>
  </w:num>
  <w:num w:numId="15">
    <w:abstractNumId w:val="32"/>
  </w:num>
  <w:num w:numId="16">
    <w:abstractNumId w:val="16"/>
  </w:num>
  <w:num w:numId="17">
    <w:abstractNumId w:val="0"/>
  </w:num>
  <w:num w:numId="18">
    <w:abstractNumId w:val="3"/>
  </w:num>
  <w:num w:numId="19">
    <w:abstractNumId w:val="19"/>
  </w:num>
  <w:num w:numId="20">
    <w:abstractNumId w:val="31"/>
  </w:num>
  <w:num w:numId="21">
    <w:abstractNumId w:val="5"/>
  </w:num>
  <w:num w:numId="22">
    <w:abstractNumId w:val="15"/>
  </w:num>
  <w:num w:numId="23">
    <w:abstractNumId w:val="14"/>
  </w:num>
  <w:num w:numId="24">
    <w:abstractNumId w:val="7"/>
  </w:num>
  <w:num w:numId="25">
    <w:abstractNumId w:val="8"/>
  </w:num>
  <w:num w:numId="26">
    <w:abstractNumId w:val="22"/>
  </w:num>
  <w:num w:numId="27">
    <w:abstractNumId w:val="34"/>
  </w:num>
  <w:num w:numId="28">
    <w:abstractNumId w:val="30"/>
  </w:num>
  <w:num w:numId="29">
    <w:abstractNumId w:val="6"/>
  </w:num>
  <w:num w:numId="30">
    <w:abstractNumId w:val="2"/>
  </w:num>
  <w:num w:numId="31">
    <w:abstractNumId w:val="21"/>
  </w:num>
  <w:num w:numId="32">
    <w:abstractNumId w:val="33"/>
  </w:num>
  <w:num w:numId="33">
    <w:abstractNumId w:val="18"/>
  </w:num>
  <w:num w:numId="34">
    <w:abstractNumId w:val="9"/>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AC"/>
    <w:rsid w:val="00081CCB"/>
    <w:rsid w:val="00141C75"/>
    <w:rsid w:val="001E4AB6"/>
    <w:rsid w:val="00280167"/>
    <w:rsid w:val="002B559B"/>
    <w:rsid w:val="00442D23"/>
    <w:rsid w:val="00496211"/>
    <w:rsid w:val="004C67A1"/>
    <w:rsid w:val="00552144"/>
    <w:rsid w:val="00553688"/>
    <w:rsid w:val="006541C4"/>
    <w:rsid w:val="007657D2"/>
    <w:rsid w:val="0082129B"/>
    <w:rsid w:val="008C538A"/>
    <w:rsid w:val="008E6DC5"/>
    <w:rsid w:val="00910A01"/>
    <w:rsid w:val="00AB4715"/>
    <w:rsid w:val="00AB6B42"/>
    <w:rsid w:val="00BC0B44"/>
    <w:rsid w:val="00BC200B"/>
    <w:rsid w:val="00C02BAC"/>
    <w:rsid w:val="00C101D1"/>
    <w:rsid w:val="00C4764C"/>
    <w:rsid w:val="00C645F9"/>
    <w:rsid w:val="00D620E4"/>
    <w:rsid w:val="00DB3978"/>
    <w:rsid w:val="00E013BB"/>
    <w:rsid w:val="00E10D49"/>
    <w:rsid w:val="00F0423A"/>
    <w:rsid w:val="00F51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63C06-72B0-4026-BB66-42346C50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BC20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C20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DB39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C538A"/>
    <w:pPr>
      <w:ind w:left="720"/>
      <w:contextualSpacing/>
    </w:pPr>
  </w:style>
  <w:style w:type="paragraph" w:styleId="Normlnywebov">
    <w:name w:val="Normal (Web)"/>
    <w:basedOn w:val="Normlny"/>
    <w:uiPriority w:val="99"/>
    <w:unhideWhenUsed/>
    <w:rsid w:val="004962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1E4AB6"/>
    <w:rPr>
      <w:color w:val="0000FF"/>
      <w:u w:val="single"/>
    </w:rPr>
  </w:style>
  <w:style w:type="character" w:customStyle="1" w:styleId="Nadpis2Char">
    <w:name w:val="Nadpis 2 Char"/>
    <w:basedOn w:val="Predvolenpsmoodseku"/>
    <w:link w:val="Nadpis2"/>
    <w:uiPriority w:val="9"/>
    <w:rsid w:val="00BC20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C200B"/>
    <w:rPr>
      <w:rFonts w:ascii="Times New Roman" w:eastAsia="Times New Roman" w:hAnsi="Times New Roman" w:cs="Times New Roman"/>
      <w:b/>
      <w:bCs/>
      <w:sz w:val="27"/>
      <w:szCs w:val="27"/>
      <w:lang w:eastAsia="sk-SK"/>
    </w:rPr>
  </w:style>
  <w:style w:type="character" w:styleId="Siln">
    <w:name w:val="Strong"/>
    <w:basedOn w:val="Predvolenpsmoodseku"/>
    <w:uiPriority w:val="22"/>
    <w:qFormat/>
    <w:rsid w:val="00BC200B"/>
    <w:rPr>
      <w:b/>
      <w:bCs/>
    </w:rPr>
  </w:style>
  <w:style w:type="paragraph" w:styleId="Hlavika">
    <w:name w:val="header"/>
    <w:basedOn w:val="Normlny"/>
    <w:link w:val="HlavikaChar"/>
    <w:uiPriority w:val="99"/>
    <w:unhideWhenUsed/>
    <w:rsid w:val="007657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57D2"/>
  </w:style>
  <w:style w:type="paragraph" w:styleId="Pta">
    <w:name w:val="footer"/>
    <w:basedOn w:val="Normlny"/>
    <w:link w:val="PtaChar"/>
    <w:uiPriority w:val="99"/>
    <w:unhideWhenUsed/>
    <w:rsid w:val="007657D2"/>
    <w:pPr>
      <w:tabs>
        <w:tab w:val="center" w:pos="4536"/>
        <w:tab w:val="right" w:pos="9072"/>
      </w:tabs>
      <w:spacing w:after="0" w:line="240" w:lineRule="auto"/>
    </w:pPr>
  </w:style>
  <w:style w:type="character" w:customStyle="1" w:styleId="PtaChar">
    <w:name w:val="Päta Char"/>
    <w:basedOn w:val="Predvolenpsmoodseku"/>
    <w:link w:val="Pta"/>
    <w:uiPriority w:val="99"/>
    <w:rsid w:val="007657D2"/>
  </w:style>
  <w:style w:type="character" w:customStyle="1" w:styleId="Nadpis4Char">
    <w:name w:val="Nadpis 4 Char"/>
    <w:basedOn w:val="Predvolenpsmoodseku"/>
    <w:link w:val="Nadpis4"/>
    <w:uiPriority w:val="9"/>
    <w:semiHidden/>
    <w:rsid w:val="00DB397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0344">
      <w:bodyDiv w:val="1"/>
      <w:marLeft w:val="0"/>
      <w:marRight w:val="0"/>
      <w:marTop w:val="0"/>
      <w:marBottom w:val="0"/>
      <w:divBdr>
        <w:top w:val="none" w:sz="0" w:space="0" w:color="auto"/>
        <w:left w:val="none" w:sz="0" w:space="0" w:color="auto"/>
        <w:bottom w:val="none" w:sz="0" w:space="0" w:color="auto"/>
        <w:right w:val="none" w:sz="0" w:space="0" w:color="auto"/>
      </w:divBdr>
    </w:div>
    <w:div w:id="274872799">
      <w:bodyDiv w:val="1"/>
      <w:marLeft w:val="0"/>
      <w:marRight w:val="0"/>
      <w:marTop w:val="0"/>
      <w:marBottom w:val="0"/>
      <w:divBdr>
        <w:top w:val="none" w:sz="0" w:space="0" w:color="auto"/>
        <w:left w:val="none" w:sz="0" w:space="0" w:color="auto"/>
        <w:bottom w:val="none" w:sz="0" w:space="0" w:color="auto"/>
        <w:right w:val="none" w:sz="0" w:space="0" w:color="auto"/>
      </w:divBdr>
    </w:div>
    <w:div w:id="719862217">
      <w:bodyDiv w:val="1"/>
      <w:marLeft w:val="0"/>
      <w:marRight w:val="0"/>
      <w:marTop w:val="0"/>
      <w:marBottom w:val="0"/>
      <w:divBdr>
        <w:top w:val="none" w:sz="0" w:space="0" w:color="auto"/>
        <w:left w:val="none" w:sz="0" w:space="0" w:color="auto"/>
        <w:bottom w:val="none" w:sz="0" w:space="0" w:color="auto"/>
        <w:right w:val="none" w:sz="0" w:space="0" w:color="auto"/>
      </w:divBdr>
    </w:div>
    <w:div w:id="1087384162">
      <w:bodyDiv w:val="1"/>
      <w:marLeft w:val="0"/>
      <w:marRight w:val="0"/>
      <w:marTop w:val="0"/>
      <w:marBottom w:val="0"/>
      <w:divBdr>
        <w:top w:val="none" w:sz="0" w:space="0" w:color="auto"/>
        <w:left w:val="none" w:sz="0" w:space="0" w:color="auto"/>
        <w:bottom w:val="none" w:sz="0" w:space="0" w:color="auto"/>
        <w:right w:val="none" w:sz="0" w:space="0" w:color="auto"/>
      </w:divBdr>
    </w:div>
    <w:div w:id="1187135002">
      <w:bodyDiv w:val="1"/>
      <w:marLeft w:val="0"/>
      <w:marRight w:val="0"/>
      <w:marTop w:val="0"/>
      <w:marBottom w:val="0"/>
      <w:divBdr>
        <w:top w:val="none" w:sz="0" w:space="0" w:color="auto"/>
        <w:left w:val="none" w:sz="0" w:space="0" w:color="auto"/>
        <w:bottom w:val="none" w:sz="0" w:space="0" w:color="auto"/>
        <w:right w:val="none" w:sz="0" w:space="0" w:color="auto"/>
      </w:divBdr>
    </w:div>
    <w:div w:id="1344748442">
      <w:bodyDiv w:val="1"/>
      <w:marLeft w:val="0"/>
      <w:marRight w:val="0"/>
      <w:marTop w:val="0"/>
      <w:marBottom w:val="0"/>
      <w:divBdr>
        <w:top w:val="none" w:sz="0" w:space="0" w:color="auto"/>
        <w:left w:val="none" w:sz="0" w:space="0" w:color="auto"/>
        <w:bottom w:val="none" w:sz="0" w:space="0" w:color="auto"/>
        <w:right w:val="none" w:sz="0" w:space="0" w:color="auto"/>
      </w:divBdr>
    </w:div>
    <w:div w:id="1405566345">
      <w:bodyDiv w:val="1"/>
      <w:marLeft w:val="0"/>
      <w:marRight w:val="0"/>
      <w:marTop w:val="0"/>
      <w:marBottom w:val="0"/>
      <w:divBdr>
        <w:top w:val="none" w:sz="0" w:space="0" w:color="auto"/>
        <w:left w:val="none" w:sz="0" w:space="0" w:color="auto"/>
        <w:bottom w:val="none" w:sz="0" w:space="0" w:color="auto"/>
        <w:right w:val="none" w:sz="0" w:space="0" w:color="auto"/>
      </w:divBdr>
    </w:div>
    <w:div w:id="19129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82B3-2BA2-4A58-8B4A-198031D2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13240</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Enimo</dc:creator>
  <cp:keywords/>
  <dc:description/>
  <cp:lastModifiedBy>Enimo</cp:lastModifiedBy>
  <cp:revision>2</cp:revision>
  <dcterms:created xsi:type="dcterms:W3CDTF">2019-10-20T21:23:00Z</dcterms:created>
  <dcterms:modified xsi:type="dcterms:W3CDTF">2019-10-20T21:23:00Z</dcterms:modified>
</cp:coreProperties>
</file>